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24D1" w:rsidRDefault="00B330E2" w:rsidP="005A54BD">
      <w:pPr>
        <w:spacing w:after="0"/>
        <w:jc w:val="center"/>
        <w:rPr>
          <w:b/>
          <w:sz w:val="24"/>
          <w:szCs w:val="24"/>
        </w:rPr>
      </w:pPr>
      <w:r>
        <w:rPr>
          <w:b/>
          <w:sz w:val="24"/>
          <w:szCs w:val="24"/>
        </w:rPr>
        <w:t xml:space="preserve">     XVIII Encuentro Nacional de Carreras de Comunicación</w:t>
      </w:r>
    </w:p>
    <w:p w14:paraId="00000002" w14:textId="77777777" w:rsidR="00C024D1" w:rsidRDefault="00B330E2" w:rsidP="005A54BD">
      <w:pPr>
        <w:spacing w:after="0"/>
        <w:jc w:val="center"/>
        <w:rPr>
          <w:b/>
          <w:sz w:val="24"/>
          <w:szCs w:val="24"/>
        </w:rPr>
      </w:pPr>
      <w:r>
        <w:rPr>
          <w:b/>
          <w:sz w:val="24"/>
          <w:szCs w:val="24"/>
        </w:rPr>
        <w:t>ENACOM 2021</w:t>
      </w:r>
    </w:p>
    <w:p w14:paraId="00000003" w14:textId="6D327433" w:rsidR="00C024D1" w:rsidRDefault="00B330E2" w:rsidP="005A54BD">
      <w:pPr>
        <w:spacing w:after="0"/>
        <w:jc w:val="center"/>
        <w:rPr>
          <w:b/>
          <w:sz w:val="24"/>
          <w:szCs w:val="24"/>
        </w:rPr>
      </w:pPr>
      <w:r>
        <w:rPr>
          <w:b/>
          <w:sz w:val="24"/>
          <w:szCs w:val="24"/>
        </w:rPr>
        <w:t>VI Encuentro Cono Sur FELAFACS</w:t>
      </w:r>
    </w:p>
    <w:p w14:paraId="43A0BFE3" w14:textId="77777777" w:rsidR="005A54BD" w:rsidRDefault="005A54BD" w:rsidP="005A54BD">
      <w:pPr>
        <w:spacing w:after="0"/>
        <w:jc w:val="center"/>
        <w:rPr>
          <w:b/>
          <w:sz w:val="24"/>
          <w:szCs w:val="24"/>
        </w:rPr>
      </w:pPr>
    </w:p>
    <w:p w14:paraId="00000004" w14:textId="3A554628" w:rsidR="00C024D1" w:rsidRDefault="00B330E2" w:rsidP="005A54BD">
      <w:pPr>
        <w:spacing w:after="0"/>
        <w:jc w:val="center"/>
        <w:rPr>
          <w:b/>
          <w:sz w:val="24"/>
          <w:szCs w:val="24"/>
        </w:rPr>
      </w:pPr>
      <w:r>
        <w:rPr>
          <w:b/>
          <w:sz w:val="24"/>
          <w:szCs w:val="24"/>
        </w:rPr>
        <w:t>23, 24, 25 y 26 de noviembre de 2021</w:t>
      </w:r>
    </w:p>
    <w:p w14:paraId="66167415" w14:textId="3572410B" w:rsidR="005A54BD" w:rsidRDefault="005A54BD" w:rsidP="005A54BD">
      <w:pPr>
        <w:spacing w:after="0"/>
        <w:jc w:val="center"/>
        <w:rPr>
          <w:b/>
          <w:sz w:val="24"/>
          <w:szCs w:val="24"/>
        </w:rPr>
      </w:pPr>
      <w:r>
        <w:rPr>
          <w:b/>
          <w:sz w:val="24"/>
          <w:szCs w:val="24"/>
        </w:rPr>
        <w:t>Facultad de Ciencias Políticas y Sociales-</w:t>
      </w:r>
      <w:r w:rsidRPr="005A54BD">
        <w:rPr>
          <w:b/>
          <w:sz w:val="24"/>
          <w:szCs w:val="24"/>
        </w:rPr>
        <w:t xml:space="preserve"> </w:t>
      </w:r>
      <w:r>
        <w:rPr>
          <w:b/>
          <w:sz w:val="24"/>
          <w:szCs w:val="24"/>
        </w:rPr>
        <w:t>Universidad Nacional de Cuyo</w:t>
      </w:r>
    </w:p>
    <w:p w14:paraId="00000005" w14:textId="77777777" w:rsidR="00C024D1" w:rsidRPr="005A54BD" w:rsidRDefault="00B330E2">
      <w:pPr>
        <w:spacing w:before="240" w:after="240"/>
        <w:jc w:val="center"/>
        <w:rPr>
          <w:b/>
          <w:color w:val="CC0066"/>
          <w:sz w:val="24"/>
          <w:szCs w:val="24"/>
        </w:rPr>
      </w:pPr>
      <w:r w:rsidRPr="005A54BD">
        <w:rPr>
          <w:b/>
          <w:color w:val="CC0066"/>
          <w:sz w:val="24"/>
          <w:szCs w:val="24"/>
        </w:rPr>
        <w:t>“El rol de la comunicación en contextos de incertidumbre: reconfiguraciones urgentes en escenarios de transición”</w:t>
      </w:r>
    </w:p>
    <w:p w14:paraId="00000006" w14:textId="77777777" w:rsidR="00C024D1" w:rsidRDefault="00B330E2">
      <w:pPr>
        <w:spacing w:before="240" w:after="240"/>
        <w:jc w:val="both"/>
        <w:rPr>
          <w:b/>
          <w:sz w:val="24"/>
          <w:szCs w:val="24"/>
        </w:rPr>
      </w:pPr>
      <w:r>
        <w:rPr>
          <w:b/>
          <w:sz w:val="24"/>
          <w:szCs w:val="24"/>
        </w:rPr>
        <w:t>Justificación:</w:t>
      </w:r>
    </w:p>
    <w:p w14:paraId="00000007" w14:textId="77777777" w:rsidR="00C024D1" w:rsidRDefault="00B330E2">
      <w:pPr>
        <w:spacing w:before="240" w:after="240"/>
        <w:jc w:val="both"/>
        <w:rPr>
          <w:sz w:val="24"/>
          <w:szCs w:val="24"/>
        </w:rPr>
      </w:pPr>
      <w:r>
        <w:rPr>
          <w:sz w:val="24"/>
          <w:szCs w:val="24"/>
        </w:rPr>
        <w:t xml:space="preserve">Menos de dos años fueron suficientes para que el mundo que conocíamos haya visto trastocadas profundamente sus estructuras fundamentales. La irrupción de la pandemia por COVID-19 marcó un punto de inflexión en la historia que, sin embargo, no sólo se expresa a partir de rupturas, sino, sobre todo, de la profundización de procesos que de manera parcial o incipiente estaban abiertos antes de la crisis. Brechas económicas, sanitarias, educativas, tecnológicas, socioculturales y </w:t>
      </w:r>
      <w:proofErr w:type="spellStart"/>
      <w:r>
        <w:rPr>
          <w:sz w:val="24"/>
          <w:szCs w:val="24"/>
        </w:rPr>
        <w:t>sexogenéricas</w:t>
      </w:r>
      <w:proofErr w:type="spellEnd"/>
      <w:r>
        <w:rPr>
          <w:sz w:val="24"/>
          <w:szCs w:val="24"/>
        </w:rPr>
        <w:t xml:space="preserve"> moldean un estado de desigualdades que la pandemia profundizó.</w:t>
      </w:r>
    </w:p>
    <w:p w14:paraId="00000008" w14:textId="77777777" w:rsidR="00C024D1" w:rsidRDefault="00B330E2">
      <w:pPr>
        <w:spacing w:before="240" w:after="240"/>
        <w:jc w:val="both"/>
        <w:rPr>
          <w:sz w:val="24"/>
          <w:szCs w:val="24"/>
        </w:rPr>
      </w:pPr>
      <w:r>
        <w:rPr>
          <w:sz w:val="24"/>
          <w:szCs w:val="24"/>
        </w:rPr>
        <w:t xml:space="preserve">El presente nos encuentra en una encrucijada que invita a la reflexión sobre certezas previas y provisorias relativas al entramado </w:t>
      </w:r>
      <w:proofErr w:type="spellStart"/>
      <w:r>
        <w:rPr>
          <w:sz w:val="24"/>
          <w:szCs w:val="24"/>
        </w:rPr>
        <w:t>infocomunicacional</w:t>
      </w:r>
      <w:proofErr w:type="spellEnd"/>
      <w:r>
        <w:rPr>
          <w:sz w:val="24"/>
          <w:szCs w:val="24"/>
        </w:rPr>
        <w:t xml:space="preserve"> convergente que es signo de nuestros tiempos. La crisis global que puso en suspenso los flujos de personas y capitales encontró en las tecnologías de la información y la comunicación un elemento esencial para la continuidad de la vida. Con la vieja normalidad jaqueada por una amenaza objetiva, la salud, la educación, los procesos productivos, las transacciones económicas y el funcionamiento institucional hoy dependen en buena medida de un constructo tecnológico, aunque también sociocultural, que tuvo que adaptarse a nuevas demandas, usos y desarrollos.</w:t>
      </w:r>
    </w:p>
    <w:p w14:paraId="00000009" w14:textId="77777777" w:rsidR="00C024D1" w:rsidRDefault="00B330E2">
      <w:pPr>
        <w:spacing w:before="240" w:after="240"/>
        <w:jc w:val="both"/>
        <w:rPr>
          <w:sz w:val="24"/>
          <w:szCs w:val="24"/>
        </w:rPr>
      </w:pPr>
      <w:r>
        <w:rPr>
          <w:sz w:val="24"/>
          <w:szCs w:val="24"/>
        </w:rPr>
        <w:t xml:space="preserve">Más aún, la tendencia creciente a la tecnificación de la sociabilidad se ha multiplicado exponencialmente, lo que evidencia tanto potencialidades como nuevos límites que impactan sobre las subjetividades. Como producto de estos cambios, muchos Estados nacionales construyeron nuevos marcos regulatorios que, desde una perspectiva de derechos, reconocieron a los servicios TIC como esenciales, con el fin de disminuir las asimetrías de acceso y uso para volverlos asequibles. Sin embargo, esas iniciativas </w:t>
      </w:r>
      <w:r>
        <w:rPr>
          <w:sz w:val="24"/>
          <w:szCs w:val="24"/>
        </w:rPr>
        <w:lastRenderedPageBreak/>
        <w:t>encontraron en el discurso del mercado como asignador eficiente de recursos una barrera que aún pone en suspenso derivas que serán fundamentales para el futuro.</w:t>
      </w:r>
    </w:p>
    <w:p w14:paraId="0000000A" w14:textId="77777777" w:rsidR="00C024D1" w:rsidRDefault="00B330E2">
      <w:pPr>
        <w:spacing w:before="240" w:after="240"/>
        <w:jc w:val="both"/>
        <w:rPr>
          <w:sz w:val="24"/>
          <w:szCs w:val="24"/>
        </w:rPr>
      </w:pPr>
      <w:r>
        <w:rPr>
          <w:sz w:val="24"/>
          <w:szCs w:val="24"/>
        </w:rPr>
        <w:t xml:space="preserve">La crisis en curso también colocó en el centro del debate el derecho humano a la información, insumo básico para la vida y la toma de decisiones de las y los ciudadanos. Con las propias rutinas productivas de las y los comunicadores trastocadas, la irrupción de la pandemia devolvió centralidad a los medios de comunicación como fuentes privilegiadas que disputaron con redes sociales y otras plataformas la atención de audiencias y consumidores. Sin embargo, la circulación de noticias falsas, sumadas a la alternancia de ciclos de sobreinformación y desinformación, obligan a revisitar categorías básicas como las de diversidad, pluralismo y calidad informativa, elementos esenciales para un debate público robusto. Los movimientos se conjugan en un escenario </w:t>
      </w:r>
      <w:proofErr w:type="spellStart"/>
      <w:r>
        <w:rPr>
          <w:sz w:val="24"/>
          <w:szCs w:val="24"/>
        </w:rPr>
        <w:t>infocomunicacional</w:t>
      </w:r>
      <w:proofErr w:type="spellEnd"/>
      <w:r>
        <w:rPr>
          <w:sz w:val="24"/>
          <w:szCs w:val="24"/>
        </w:rPr>
        <w:t xml:space="preserve"> concentrado que evidencia, quizás como </w:t>
      </w:r>
      <w:proofErr w:type="gramStart"/>
      <w:r>
        <w:rPr>
          <w:sz w:val="24"/>
          <w:szCs w:val="24"/>
        </w:rPr>
        <w:t>nunca antes</w:t>
      </w:r>
      <w:proofErr w:type="gramEnd"/>
      <w:r>
        <w:rPr>
          <w:sz w:val="24"/>
          <w:szCs w:val="24"/>
        </w:rPr>
        <w:t>, el comportamiento de empresas nacionales y globales como actores políticos que tensionan intereses y sentidos.</w:t>
      </w:r>
    </w:p>
    <w:p w14:paraId="0000000B" w14:textId="77777777" w:rsidR="00C024D1" w:rsidRDefault="00B330E2">
      <w:pPr>
        <w:spacing w:before="240" w:after="240"/>
        <w:jc w:val="both"/>
        <w:rPr>
          <w:sz w:val="24"/>
          <w:szCs w:val="24"/>
        </w:rPr>
      </w:pPr>
      <w:r>
        <w:rPr>
          <w:sz w:val="24"/>
          <w:szCs w:val="24"/>
        </w:rPr>
        <w:t xml:space="preserve">En ese contexto, el Encuentro Nacional de Carreras de Comunicación (ENACOM), que reúne anualmente a docentes, </w:t>
      </w:r>
      <w:proofErr w:type="spellStart"/>
      <w:r>
        <w:rPr>
          <w:sz w:val="24"/>
          <w:szCs w:val="24"/>
        </w:rPr>
        <w:t>investigadorxs</w:t>
      </w:r>
      <w:proofErr w:type="spellEnd"/>
      <w:r>
        <w:rPr>
          <w:sz w:val="24"/>
          <w:szCs w:val="24"/>
        </w:rPr>
        <w:t xml:space="preserve">, </w:t>
      </w:r>
      <w:proofErr w:type="spellStart"/>
      <w:r>
        <w:rPr>
          <w:sz w:val="24"/>
          <w:szCs w:val="24"/>
        </w:rPr>
        <w:t>graduadxs</w:t>
      </w:r>
      <w:proofErr w:type="spellEnd"/>
      <w:r>
        <w:rPr>
          <w:sz w:val="24"/>
          <w:szCs w:val="24"/>
        </w:rPr>
        <w:t xml:space="preserve">, estudiantes y profesionales de las carreras de Comunicación y Periodismo de universidades públicas y privadas de Argentina y América Latina, constituye un espacio propicio para la reflexión sobre el rol de la comunicación en estos escenarios de incertidumbre. Convocado por la Federación Argentina de Carreras de Comunicación Social (FADECCOS), este encuentro promueve la participación colectiva para investigar, reflexionar y planificar las reconfiguraciones urgentes que nos exige el momento que nos toca atravesar. </w:t>
      </w:r>
    </w:p>
    <w:p w14:paraId="0000000C" w14:textId="77777777" w:rsidR="00C024D1" w:rsidRDefault="00B330E2">
      <w:pPr>
        <w:spacing w:before="240" w:after="240"/>
        <w:jc w:val="both"/>
        <w:rPr>
          <w:b/>
          <w:sz w:val="24"/>
          <w:szCs w:val="24"/>
        </w:rPr>
      </w:pPr>
      <w:r>
        <w:rPr>
          <w:b/>
          <w:sz w:val="24"/>
          <w:szCs w:val="24"/>
        </w:rPr>
        <w:t xml:space="preserve"> </w:t>
      </w:r>
    </w:p>
    <w:p w14:paraId="0000000D" w14:textId="77777777" w:rsidR="00C024D1" w:rsidRDefault="00C024D1">
      <w:pPr>
        <w:spacing w:before="240" w:after="240"/>
        <w:jc w:val="both"/>
        <w:rPr>
          <w:b/>
          <w:sz w:val="24"/>
          <w:szCs w:val="24"/>
        </w:rPr>
      </w:pPr>
    </w:p>
    <w:p w14:paraId="0000000E" w14:textId="77777777" w:rsidR="00C024D1" w:rsidRDefault="00C024D1">
      <w:pPr>
        <w:spacing w:before="240" w:after="240"/>
        <w:jc w:val="both"/>
        <w:rPr>
          <w:b/>
          <w:sz w:val="24"/>
          <w:szCs w:val="24"/>
        </w:rPr>
      </w:pPr>
    </w:p>
    <w:p w14:paraId="0000000F" w14:textId="77777777" w:rsidR="00C024D1" w:rsidRDefault="00C024D1">
      <w:pPr>
        <w:spacing w:before="240" w:after="240"/>
        <w:jc w:val="both"/>
        <w:rPr>
          <w:b/>
          <w:sz w:val="24"/>
          <w:szCs w:val="24"/>
        </w:rPr>
      </w:pPr>
    </w:p>
    <w:p w14:paraId="00000010" w14:textId="77777777" w:rsidR="00C024D1" w:rsidRDefault="00C024D1">
      <w:pPr>
        <w:spacing w:before="240" w:after="240"/>
        <w:jc w:val="both"/>
        <w:rPr>
          <w:b/>
          <w:sz w:val="24"/>
          <w:szCs w:val="24"/>
        </w:rPr>
      </w:pPr>
    </w:p>
    <w:p w14:paraId="00000011" w14:textId="77777777" w:rsidR="00C024D1" w:rsidRDefault="00B330E2">
      <w:pPr>
        <w:spacing w:before="240" w:after="240"/>
        <w:jc w:val="both"/>
        <w:rPr>
          <w:b/>
          <w:sz w:val="30"/>
          <w:szCs w:val="30"/>
        </w:rPr>
      </w:pPr>
      <w:r>
        <w:rPr>
          <w:b/>
          <w:sz w:val="36"/>
          <w:szCs w:val="36"/>
        </w:rPr>
        <w:t>F</w:t>
      </w:r>
      <w:r>
        <w:rPr>
          <w:b/>
          <w:sz w:val="30"/>
          <w:szCs w:val="30"/>
        </w:rPr>
        <w:t>echas de presentación:</w:t>
      </w:r>
    </w:p>
    <w:p w14:paraId="00000012" w14:textId="24288E0D" w:rsidR="00C024D1" w:rsidRDefault="00B330E2">
      <w:pPr>
        <w:spacing w:after="0"/>
        <w:ind w:left="1080" w:hanging="360"/>
        <w:jc w:val="both"/>
        <w:rPr>
          <w:b/>
          <w:sz w:val="30"/>
          <w:szCs w:val="30"/>
        </w:rPr>
      </w:pPr>
      <w:r>
        <w:rPr>
          <w:rFonts w:ascii="Noto Sans Symbols" w:eastAsia="Noto Sans Symbols" w:hAnsi="Noto Sans Symbols" w:cs="Noto Sans Symbols"/>
          <w:b/>
          <w:sz w:val="30"/>
          <w:szCs w:val="30"/>
        </w:rPr>
        <w:lastRenderedPageBreak/>
        <w:t>●</w:t>
      </w:r>
      <w:r>
        <w:rPr>
          <w:rFonts w:ascii="Times New Roman" w:eastAsia="Times New Roman" w:hAnsi="Times New Roman" w:cs="Times New Roman"/>
          <w:b/>
          <w:sz w:val="8"/>
          <w:szCs w:val="8"/>
        </w:rPr>
        <w:t xml:space="preserve">       </w:t>
      </w:r>
      <w:r>
        <w:rPr>
          <w:b/>
          <w:sz w:val="30"/>
          <w:szCs w:val="30"/>
        </w:rPr>
        <w:t>Envío de resumen ampliado: hasta el 14 de agosto de 2021.</w:t>
      </w:r>
    </w:p>
    <w:p w14:paraId="00000013" w14:textId="77777777" w:rsidR="00C024D1" w:rsidRDefault="00B330E2">
      <w:pPr>
        <w:spacing w:after="0"/>
        <w:ind w:left="1080" w:hanging="360"/>
        <w:jc w:val="both"/>
        <w:rPr>
          <w:b/>
          <w:sz w:val="30"/>
          <w:szCs w:val="30"/>
        </w:rPr>
      </w:pPr>
      <w:r>
        <w:rPr>
          <w:rFonts w:ascii="Noto Sans Symbols" w:eastAsia="Noto Sans Symbols" w:hAnsi="Noto Sans Symbols" w:cs="Noto Sans Symbols"/>
          <w:b/>
          <w:sz w:val="30"/>
          <w:szCs w:val="30"/>
        </w:rPr>
        <w:t>●</w:t>
      </w:r>
      <w:r>
        <w:rPr>
          <w:rFonts w:ascii="Times New Roman" w:eastAsia="Times New Roman" w:hAnsi="Times New Roman" w:cs="Times New Roman"/>
          <w:b/>
          <w:sz w:val="8"/>
          <w:szCs w:val="8"/>
        </w:rPr>
        <w:t xml:space="preserve">     </w:t>
      </w:r>
      <w:r>
        <w:rPr>
          <w:b/>
          <w:sz w:val="30"/>
          <w:szCs w:val="30"/>
        </w:rPr>
        <w:t>Envío de Ponencias: hasta el 1 de noviembre de 2021 (para ser incluidas en actas con registro ISSN).</w:t>
      </w:r>
    </w:p>
    <w:p w14:paraId="00000014" w14:textId="71950AB7" w:rsidR="00C024D1" w:rsidRDefault="00B330E2">
      <w:pPr>
        <w:spacing w:after="0"/>
        <w:ind w:left="1080" w:hanging="360"/>
        <w:jc w:val="both"/>
        <w:rPr>
          <w:b/>
          <w:sz w:val="18"/>
          <w:szCs w:val="18"/>
        </w:rPr>
      </w:pPr>
      <w:r>
        <w:rPr>
          <w:rFonts w:ascii="Noto Sans Symbols" w:eastAsia="Noto Sans Symbols" w:hAnsi="Noto Sans Symbols" w:cs="Noto Sans Symbols"/>
          <w:b/>
          <w:sz w:val="30"/>
          <w:szCs w:val="30"/>
        </w:rPr>
        <w:t>●</w:t>
      </w:r>
      <w:r>
        <w:rPr>
          <w:rFonts w:ascii="Times New Roman" w:eastAsia="Times New Roman" w:hAnsi="Times New Roman" w:cs="Times New Roman"/>
          <w:b/>
          <w:sz w:val="8"/>
          <w:szCs w:val="8"/>
        </w:rPr>
        <w:t xml:space="preserve"> </w:t>
      </w:r>
      <w:r>
        <w:rPr>
          <w:b/>
          <w:sz w:val="30"/>
          <w:szCs w:val="30"/>
        </w:rPr>
        <w:t>Envío de trabajos EXPOCOM: 2 de agosto de 2021. (Ver reglamento EXPOCOM 2021).</w:t>
      </w:r>
      <w:r>
        <w:rPr>
          <w:b/>
          <w:sz w:val="18"/>
          <w:szCs w:val="18"/>
        </w:rPr>
        <w:t xml:space="preserve"> </w:t>
      </w:r>
    </w:p>
    <w:p w14:paraId="00000015" w14:textId="77777777" w:rsidR="00C024D1" w:rsidRDefault="00B330E2">
      <w:pPr>
        <w:spacing w:before="240" w:after="240"/>
        <w:jc w:val="both"/>
        <w:rPr>
          <w:b/>
          <w:sz w:val="24"/>
          <w:szCs w:val="24"/>
        </w:rPr>
      </w:pPr>
      <w:r>
        <w:rPr>
          <w:b/>
          <w:sz w:val="24"/>
          <w:szCs w:val="24"/>
        </w:rPr>
        <w:t>Ejes temáticos:</w:t>
      </w:r>
    </w:p>
    <w:p w14:paraId="00000016" w14:textId="64F9817B" w:rsidR="00C024D1" w:rsidRDefault="00B330E2">
      <w:pPr>
        <w:spacing w:after="0" w:line="360" w:lineRule="auto"/>
        <w:ind w:left="1000" w:hanging="360"/>
        <w:jc w:val="both"/>
        <w:rPr>
          <w:b/>
          <w:sz w:val="24"/>
          <w:szCs w:val="24"/>
        </w:rPr>
      </w:pPr>
      <w:r>
        <w:rPr>
          <w:b/>
          <w:sz w:val="24"/>
          <w:szCs w:val="24"/>
        </w:rPr>
        <w:t>1-</w:t>
      </w:r>
      <w:r>
        <w:rPr>
          <w:b/>
          <w:sz w:val="14"/>
          <w:szCs w:val="14"/>
        </w:rPr>
        <w:t xml:space="preserve"> </w:t>
      </w:r>
      <w:r>
        <w:rPr>
          <w:b/>
          <w:sz w:val="14"/>
          <w:szCs w:val="14"/>
        </w:rPr>
        <w:tab/>
      </w:r>
      <w:r>
        <w:rPr>
          <w:b/>
          <w:sz w:val="24"/>
          <w:szCs w:val="24"/>
        </w:rPr>
        <w:t>Epistemología de las Ciencias de la Comunicación, teorías y metodologías de investigación y enseñanza de la comunicación.</w:t>
      </w:r>
    </w:p>
    <w:p w14:paraId="00000017" w14:textId="52E92F6A" w:rsidR="00C024D1" w:rsidRDefault="00B330E2">
      <w:pPr>
        <w:spacing w:after="0" w:line="360" w:lineRule="auto"/>
        <w:ind w:left="1000" w:hanging="360"/>
        <w:jc w:val="both"/>
        <w:rPr>
          <w:b/>
          <w:sz w:val="24"/>
          <w:szCs w:val="24"/>
        </w:rPr>
      </w:pPr>
      <w:r>
        <w:rPr>
          <w:b/>
          <w:sz w:val="24"/>
          <w:szCs w:val="24"/>
        </w:rPr>
        <w:t>2-</w:t>
      </w:r>
      <w:r>
        <w:rPr>
          <w:b/>
          <w:sz w:val="14"/>
          <w:szCs w:val="14"/>
        </w:rPr>
        <w:t xml:space="preserve"> </w:t>
      </w:r>
      <w:r>
        <w:rPr>
          <w:b/>
          <w:sz w:val="14"/>
          <w:szCs w:val="14"/>
        </w:rPr>
        <w:tab/>
      </w:r>
      <w:sdt>
        <w:sdtPr>
          <w:tag w:val="goog_rdk_0"/>
          <w:id w:val="1488435123"/>
        </w:sdtPr>
        <w:sdtEndPr/>
        <w:sdtContent/>
      </w:sdt>
      <w:r>
        <w:rPr>
          <w:b/>
          <w:sz w:val="24"/>
          <w:szCs w:val="24"/>
        </w:rPr>
        <w:t>Historia y comunicación.</w:t>
      </w:r>
    </w:p>
    <w:p w14:paraId="00000018" w14:textId="56CCC648" w:rsidR="00C024D1" w:rsidRDefault="00B330E2">
      <w:pPr>
        <w:spacing w:after="0" w:line="360" w:lineRule="auto"/>
        <w:ind w:left="1000" w:hanging="360"/>
        <w:jc w:val="both"/>
        <w:rPr>
          <w:b/>
          <w:sz w:val="24"/>
          <w:szCs w:val="24"/>
        </w:rPr>
      </w:pPr>
      <w:r>
        <w:rPr>
          <w:b/>
          <w:sz w:val="24"/>
          <w:szCs w:val="24"/>
        </w:rPr>
        <w:t>3-</w:t>
      </w:r>
      <w:r>
        <w:rPr>
          <w:b/>
          <w:sz w:val="14"/>
          <w:szCs w:val="14"/>
        </w:rPr>
        <w:t xml:space="preserve"> </w:t>
      </w:r>
      <w:r>
        <w:rPr>
          <w:b/>
          <w:sz w:val="14"/>
          <w:szCs w:val="14"/>
        </w:rPr>
        <w:tab/>
      </w:r>
      <w:sdt>
        <w:sdtPr>
          <w:tag w:val="goog_rdk_1"/>
          <w:id w:val="-1520390311"/>
        </w:sdtPr>
        <w:sdtEndPr/>
        <w:sdtContent/>
      </w:sdt>
      <w:r>
        <w:rPr>
          <w:b/>
          <w:sz w:val="24"/>
          <w:szCs w:val="24"/>
        </w:rPr>
        <w:t>Economía, políticas y derecho a la comunicación.</w:t>
      </w:r>
    </w:p>
    <w:p w14:paraId="00000019" w14:textId="08DF8AA8" w:rsidR="00C024D1" w:rsidRDefault="00B330E2">
      <w:pPr>
        <w:spacing w:after="0" w:line="360" w:lineRule="auto"/>
        <w:ind w:left="1000" w:hanging="360"/>
        <w:jc w:val="both"/>
        <w:rPr>
          <w:b/>
          <w:sz w:val="24"/>
          <w:szCs w:val="24"/>
        </w:rPr>
      </w:pPr>
      <w:r>
        <w:rPr>
          <w:b/>
          <w:sz w:val="24"/>
          <w:szCs w:val="24"/>
        </w:rPr>
        <w:t>4-</w:t>
      </w:r>
      <w:r>
        <w:rPr>
          <w:b/>
          <w:sz w:val="14"/>
          <w:szCs w:val="14"/>
        </w:rPr>
        <w:t xml:space="preserve"> </w:t>
      </w:r>
      <w:r>
        <w:rPr>
          <w:b/>
          <w:sz w:val="14"/>
          <w:szCs w:val="14"/>
        </w:rPr>
        <w:tab/>
      </w:r>
      <w:sdt>
        <w:sdtPr>
          <w:tag w:val="goog_rdk_2"/>
          <w:id w:val="1343350439"/>
        </w:sdtPr>
        <w:sdtEndPr/>
        <w:sdtContent/>
      </w:sdt>
      <w:r>
        <w:rPr>
          <w:b/>
          <w:sz w:val="24"/>
          <w:szCs w:val="24"/>
        </w:rPr>
        <w:t xml:space="preserve">Discursos, lenguajes y representaciones sociales. </w:t>
      </w:r>
    </w:p>
    <w:p w14:paraId="0000001A" w14:textId="7065BDB8" w:rsidR="00C024D1" w:rsidRDefault="00B330E2">
      <w:pPr>
        <w:spacing w:after="0" w:line="360" w:lineRule="auto"/>
        <w:ind w:left="1000" w:hanging="360"/>
        <w:jc w:val="both"/>
        <w:rPr>
          <w:b/>
          <w:sz w:val="24"/>
          <w:szCs w:val="24"/>
        </w:rPr>
      </w:pPr>
      <w:r>
        <w:rPr>
          <w:b/>
          <w:sz w:val="24"/>
          <w:szCs w:val="24"/>
        </w:rPr>
        <w:t>5</w:t>
      </w:r>
      <w:proofErr w:type="gramStart"/>
      <w:r>
        <w:rPr>
          <w:b/>
          <w:sz w:val="24"/>
          <w:szCs w:val="24"/>
        </w:rPr>
        <w:t>-</w:t>
      </w:r>
      <w:r>
        <w:rPr>
          <w:b/>
          <w:sz w:val="14"/>
          <w:szCs w:val="14"/>
        </w:rPr>
        <w:t xml:space="preserve">  </w:t>
      </w:r>
      <w:r>
        <w:rPr>
          <w:b/>
          <w:sz w:val="14"/>
          <w:szCs w:val="14"/>
        </w:rPr>
        <w:tab/>
      </w:r>
      <w:proofErr w:type="gramEnd"/>
      <w:r>
        <w:rPr>
          <w:b/>
          <w:sz w:val="24"/>
          <w:szCs w:val="24"/>
        </w:rPr>
        <w:t>Comunicación, procesos culturales e identitarios.</w:t>
      </w:r>
    </w:p>
    <w:p w14:paraId="0000001B" w14:textId="0A2C3D8C" w:rsidR="00C024D1" w:rsidRDefault="00B330E2">
      <w:pPr>
        <w:spacing w:after="0" w:line="360" w:lineRule="auto"/>
        <w:ind w:left="1000" w:hanging="360"/>
        <w:jc w:val="both"/>
        <w:rPr>
          <w:b/>
          <w:sz w:val="24"/>
          <w:szCs w:val="24"/>
        </w:rPr>
      </w:pPr>
      <w:r>
        <w:rPr>
          <w:b/>
          <w:sz w:val="24"/>
          <w:szCs w:val="24"/>
        </w:rPr>
        <w:t>6-</w:t>
      </w:r>
      <w:r>
        <w:rPr>
          <w:b/>
          <w:sz w:val="14"/>
          <w:szCs w:val="14"/>
        </w:rPr>
        <w:t xml:space="preserve"> </w:t>
      </w:r>
      <w:r>
        <w:rPr>
          <w:b/>
          <w:sz w:val="14"/>
          <w:szCs w:val="14"/>
        </w:rPr>
        <w:tab/>
      </w:r>
      <w:sdt>
        <w:sdtPr>
          <w:tag w:val="goog_rdk_4"/>
          <w:id w:val="-1726131070"/>
        </w:sdtPr>
        <w:sdtEndPr/>
        <w:sdtContent/>
      </w:sdt>
      <w:sdt>
        <w:sdtPr>
          <w:tag w:val="goog_rdk_5"/>
          <w:id w:val="1593660998"/>
        </w:sdtPr>
        <w:sdtEndPr/>
        <w:sdtContent/>
      </w:sdt>
      <w:r>
        <w:rPr>
          <w:b/>
          <w:sz w:val="24"/>
          <w:szCs w:val="24"/>
        </w:rPr>
        <w:t>Estudios de recepción, consumo y navegación.</w:t>
      </w:r>
    </w:p>
    <w:p w14:paraId="0000001C" w14:textId="5E41E785" w:rsidR="00C024D1" w:rsidRDefault="00B330E2">
      <w:pPr>
        <w:spacing w:after="0" w:line="360" w:lineRule="auto"/>
        <w:ind w:left="1000" w:hanging="360"/>
        <w:jc w:val="both"/>
        <w:rPr>
          <w:b/>
          <w:sz w:val="24"/>
          <w:szCs w:val="24"/>
        </w:rPr>
      </w:pPr>
      <w:r>
        <w:rPr>
          <w:b/>
          <w:sz w:val="24"/>
          <w:szCs w:val="24"/>
        </w:rPr>
        <w:t>7-</w:t>
      </w:r>
      <w:r>
        <w:rPr>
          <w:b/>
          <w:sz w:val="14"/>
          <w:szCs w:val="14"/>
        </w:rPr>
        <w:t xml:space="preserve"> </w:t>
      </w:r>
      <w:r>
        <w:rPr>
          <w:b/>
          <w:sz w:val="14"/>
          <w:szCs w:val="14"/>
        </w:rPr>
        <w:tab/>
      </w:r>
      <w:r>
        <w:rPr>
          <w:b/>
          <w:sz w:val="24"/>
          <w:szCs w:val="24"/>
        </w:rPr>
        <w:t>Periodismo, medios de comunicación y producción de contenidos.</w:t>
      </w:r>
    </w:p>
    <w:p w14:paraId="0000001D" w14:textId="215BB3FB" w:rsidR="00C024D1" w:rsidRDefault="00B330E2">
      <w:pPr>
        <w:spacing w:after="0" w:line="360" w:lineRule="auto"/>
        <w:ind w:left="1000" w:hanging="360"/>
        <w:jc w:val="both"/>
        <w:rPr>
          <w:b/>
          <w:sz w:val="24"/>
          <w:szCs w:val="24"/>
        </w:rPr>
      </w:pPr>
      <w:r>
        <w:rPr>
          <w:b/>
          <w:sz w:val="24"/>
          <w:szCs w:val="24"/>
        </w:rPr>
        <w:t>8-</w:t>
      </w:r>
      <w:r>
        <w:rPr>
          <w:b/>
          <w:sz w:val="14"/>
          <w:szCs w:val="14"/>
        </w:rPr>
        <w:t xml:space="preserve"> </w:t>
      </w:r>
      <w:r>
        <w:rPr>
          <w:b/>
          <w:sz w:val="14"/>
          <w:szCs w:val="14"/>
        </w:rPr>
        <w:tab/>
      </w:r>
      <w:sdt>
        <w:sdtPr>
          <w:tag w:val="goog_rdk_6"/>
          <w:id w:val="1747223463"/>
        </w:sdtPr>
        <w:sdtEndPr/>
        <w:sdtContent/>
      </w:sdt>
      <w:r>
        <w:rPr>
          <w:b/>
          <w:sz w:val="24"/>
          <w:szCs w:val="24"/>
        </w:rPr>
        <w:t>Comunicación, educación y campo profesional.</w:t>
      </w:r>
    </w:p>
    <w:p w14:paraId="0000001E" w14:textId="561475C8" w:rsidR="00C024D1" w:rsidRDefault="00B330E2">
      <w:pPr>
        <w:spacing w:after="0" w:line="360" w:lineRule="auto"/>
        <w:ind w:left="1000" w:hanging="360"/>
        <w:jc w:val="both"/>
        <w:rPr>
          <w:b/>
          <w:sz w:val="24"/>
          <w:szCs w:val="24"/>
        </w:rPr>
      </w:pPr>
      <w:r>
        <w:rPr>
          <w:b/>
          <w:sz w:val="24"/>
          <w:szCs w:val="24"/>
        </w:rPr>
        <w:t>9-</w:t>
      </w:r>
      <w:r>
        <w:rPr>
          <w:b/>
          <w:sz w:val="14"/>
          <w:szCs w:val="14"/>
        </w:rPr>
        <w:t xml:space="preserve"> </w:t>
      </w:r>
      <w:r>
        <w:rPr>
          <w:b/>
          <w:sz w:val="14"/>
          <w:szCs w:val="14"/>
        </w:rPr>
        <w:tab/>
      </w:r>
      <w:sdt>
        <w:sdtPr>
          <w:tag w:val="goog_rdk_7"/>
          <w:id w:val="1898315631"/>
        </w:sdtPr>
        <w:sdtEndPr/>
        <w:sdtContent/>
      </w:sdt>
      <w:r>
        <w:rPr>
          <w:b/>
          <w:sz w:val="24"/>
          <w:szCs w:val="24"/>
        </w:rPr>
        <w:t>Comunicación alternativa, popular y comunitaria.</w:t>
      </w:r>
    </w:p>
    <w:p w14:paraId="0000001F" w14:textId="77777777" w:rsidR="00C024D1" w:rsidRDefault="00B330E2">
      <w:pPr>
        <w:spacing w:after="0" w:line="360" w:lineRule="auto"/>
        <w:ind w:left="1000" w:hanging="360"/>
        <w:jc w:val="both"/>
        <w:rPr>
          <w:b/>
          <w:sz w:val="24"/>
          <w:szCs w:val="24"/>
        </w:rPr>
      </w:pPr>
      <w:r>
        <w:rPr>
          <w:b/>
          <w:sz w:val="24"/>
          <w:szCs w:val="24"/>
        </w:rPr>
        <w:t>10</w:t>
      </w:r>
      <w:proofErr w:type="gramStart"/>
      <w:r>
        <w:rPr>
          <w:b/>
          <w:sz w:val="24"/>
          <w:szCs w:val="24"/>
        </w:rPr>
        <w:t>-</w:t>
      </w:r>
      <w:r>
        <w:rPr>
          <w:b/>
          <w:sz w:val="14"/>
          <w:szCs w:val="14"/>
        </w:rPr>
        <w:t xml:space="preserve">  </w:t>
      </w:r>
      <w:r>
        <w:rPr>
          <w:b/>
          <w:sz w:val="24"/>
          <w:szCs w:val="24"/>
        </w:rPr>
        <w:t>Vinculación</w:t>
      </w:r>
      <w:proofErr w:type="gramEnd"/>
      <w:r>
        <w:rPr>
          <w:b/>
          <w:sz w:val="24"/>
          <w:szCs w:val="24"/>
        </w:rPr>
        <w:t>, extensión y comunicación.</w:t>
      </w:r>
    </w:p>
    <w:p w14:paraId="00000020" w14:textId="77777777" w:rsidR="00C024D1" w:rsidRDefault="00B330E2">
      <w:pPr>
        <w:spacing w:after="0" w:line="360" w:lineRule="auto"/>
        <w:ind w:left="1000" w:hanging="360"/>
        <w:jc w:val="both"/>
        <w:rPr>
          <w:b/>
          <w:sz w:val="24"/>
          <w:szCs w:val="24"/>
        </w:rPr>
      </w:pPr>
      <w:r>
        <w:rPr>
          <w:b/>
          <w:sz w:val="24"/>
          <w:szCs w:val="24"/>
        </w:rPr>
        <w:t>11</w:t>
      </w:r>
      <w:proofErr w:type="gramStart"/>
      <w:r>
        <w:rPr>
          <w:b/>
          <w:sz w:val="24"/>
          <w:szCs w:val="24"/>
        </w:rPr>
        <w:t>-</w:t>
      </w:r>
      <w:r>
        <w:rPr>
          <w:b/>
          <w:sz w:val="14"/>
          <w:szCs w:val="14"/>
        </w:rPr>
        <w:t xml:space="preserve">  </w:t>
      </w:r>
      <w:r>
        <w:rPr>
          <w:b/>
          <w:sz w:val="24"/>
          <w:szCs w:val="24"/>
        </w:rPr>
        <w:t>Comunicación</w:t>
      </w:r>
      <w:proofErr w:type="gramEnd"/>
      <w:r>
        <w:rPr>
          <w:b/>
          <w:sz w:val="24"/>
          <w:szCs w:val="24"/>
        </w:rPr>
        <w:t>, política y poder.</w:t>
      </w:r>
    </w:p>
    <w:p w14:paraId="00000021" w14:textId="77777777" w:rsidR="00C024D1" w:rsidRDefault="0036439A">
      <w:pPr>
        <w:spacing w:after="0" w:line="360" w:lineRule="auto"/>
        <w:ind w:left="1000" w:hanging="360"/>
        <w:jc w:val="both"/>
        <w:rPr>
          <w:b/>
          <w:sz w:val="24"/>
          <w:szCs w:val="24"/>
        </w:rPr>
      </w:pPr>
      <w:sdt>
        <w:sdtPr>
          <w:tag w:val="goog_rdk_8"/>
          <w:id w:val="799886269"/>
        </w:sdtPr>
        <w:sdtEndPr/>
        <w:sdtContent/>
      </w:sdt>
      <w:r w:rsidR="00B330E2">
        <w:rPr>
          <w:b/>
          <w:sz w:val="24"/>
          <w:szCs w:val="24"/>
        </w:rPr>
        <w:t>12</w:t>
      </w:r>
      <w:proofErr w:type="gramStart"/>
      <w:r w:rsidR="00B330E2">
        <w:rPr>
          <w:b/>
          <w:sz w:val="24"/>
          <w:szCs w:val="24"/>
        </w:rPr>
        <w:t>-</w:t>
      </w:r>
      <w:r w:rsidR="00B330E2">
        <w:rPr>
          <w:b/>
          <w:sz w:val="14"/>
          <w:szCs w:val="14"/>
        </w:rPr>
        <w:t xml:space="preserve">  </w:t>
      </w:r>
      <w:r w:rsidR="00B330E2">
        <w:rPr>
          <w:b/>
          <w:sz w:val="24"/>
          <w:szCs w:val="24"/>
        </w:rPr>
        <w:t>Comunicación</w:t>
      </w:r>
      <w:proofErr w:type="gramEnd"/>
      <w:r w:rsidR="00B330E2">
        <w:rPr>
          <w:b/>
          <w:sz w:val="24"/>
          <w:szCs w:val="24"/>
        </w:rPr>
        <w:t>, género y sexualidades.</w:t>
      </w:r>
    </w:p>
    <w:p w14:paraId="00000022" w14:textId="77777777" w:rsidR="00C024D1" w:rsidRDefault="00B330E2">
      <w:pPr>
        <w:spacing w:after="0" w:line="360" w:lineRule="auto"/>
        <w:ind w:left="1000" w:hanging="360"/>
        <w:jc w:val="both"/>
        <w:rPr>
          <w:b/>
          <w:sz w:val="24"/>
          <w:szCs w:val="24"/>
        </w:rPr>
      </w:pPr>
      <w:r>
        <w:rPr>
          <w:b/>
          <w:sz w:val="24"/>
          <w:szCs w:val="24"/>
        </w:rPr>
        <w:t>13-</w:t>
      </w:r>
      <w:r>
        <w:rPr>
          <w:b/>
          <w:sz w:val="14"/>
          <w:szCs w:val="14"/>
        </w:rPr>
        <w:t xml:space="preserve"> </w:t>
      </w:r>
      <w:sdt>
        <w:sdtPr>
          <w:tag w:val="goog_rdk_9"/>
          <w:id w:val="1722944561"/>
        </w:sdtPr>
        <w:sdtEndPr/>
        <w:sdtContent/>
      </w:sdt>
      <w:r>
        <w:rPr>
          <w:b/>
          <w:sz w:val="14"/>
          <w:szCs w:val="14"/>
        </w:rPr>
        <w:t xml:space="preserve"> </w:t>
      </w:r>
      <w:r>
        <w:rPr>
          <w:b/>
          <w:sz w:val="24"/>
          <w:szCs w:val="24"/>
        </w:rPr>
        <w:t>Tecnologías de la información y la comunicación.</w:t>
      </w:r>
    </w:p>
    <w:p w14:paraId="00000023" w14:textId="77777777" w:rsidR="00C024D1" w:rsidRDefault="00B330E2">
      <w:pPr>
        <w:spacing w:after="0" w:line="360" w:lineRule="auto"/>
        <w:ind w:left="1000" w:hanging="360"/>
        <w:jc w:val="both"/>
        <w:rPr>
          <w:b/>
          <w:sz w:val="24"/>
          <w:szCs w:val="24"/>
        </w:rPr>
      </w:pPr>
      <w:r>
        <w:rPr>
          <w:b/>
          <w:sz w:val="24"/>
          <w:szCs w:val="24"/>
        </w:rPr>
        <w:t>14</w:t>
      </w:r>
      <w:proofErr w:type="gramStart"/>
      <w:r>
        <w:rPr>
          <w:b/>
          <w:sz w:val="24"/>
          <w:szCs w:val="24"/>
        </w:rPr>
        <w:t>-</w:t>
      </w:r>
      <w:r>
        <w:rPr>
          <w:b/>
          <w:sz w:val="14"/>
          <w:szCs w:val="14"/>
        </w:rPr>
        <w:t xml:space="preserve">  </w:t>
      </w:r>
      <w:r>
        <w:rPr>
          <w:b/>
          <w:sz w:val="24"/>
          <w:szCs w:val="24"/>
        </w:rPr>
        <w:t>Comunicación</w:t>
      </w:r>
      <w:proofErr w:type="gramEnd"/>
      <w:r>
        <w:rPr>
          <w:b/>
          <w:sz w:val="24"/>
          <w:szCs w:val="24"/>
        </w:rPr>
        <w:t xml:space="preserve"> de la ciencia, la salud y el ambiente.</w:t>
      </w:r>
    </w:p>
    <w:p w14:paraId="00000024" w14:textId="77777777" w:rsidR="00C024D1" w:rsidRDefault="00B330E2">
      <w:pPr>
        <w:spacing w:after="0" w:line="360" w:lineRule="auto"/>
        <w:ind w:left="1000" w:hanging="360"/>
        <w:jc w:val="both"/>
        <w:rPr>
          <w:b/>
          <w:sz w:val="24"/>
          <w:szCs w:val="24"/>
        </w:rPr>
      </w:pPr>
      <w:r>
        <w:rPr>
          <w:b/>
          <w:sz w:val="24"/>
          <w:szCs w:val="24"/>
        </w:rPr>
        <w:t>15</w:t>
      </w:r>
      <w:proofErr w:type="gramStart"/>
      <w:r>
        <w:rPr>
          <w:b/>
          <w:sz w:val="24"/>
          <w:szCs w:val="24"/>
        </w:rPr>
        <w:t>-</w:t>
      </w:r>
      <w:r>
        <w:rPr>
          <w:b/>
          <w:sz w:val="14"/>
          <w:szCs w:val="14"/>
        </w:rPr>
        <w:t xml:space="preserve">  </w:t>
      </w:r>
      <w:r>
        <w:rPr>
          <w:b/>
          <w:sz w:val="24"/>
          <w:szCs w:val="24"/>
        </w:rPr>
        <w:t>Comunicación</w:t>
      </w:r>
      <w:proofErr w:type="gramEnd"/>
      <w:r>
        <w:rPr>
          <w:b/>
          <w:sz w:val="24"/>
          <w:szCs w:val="24"/>
        </w:rPr>
        <w:t xml:space="preserve"> institucional y corporativa.</w:t>
      </w:r>
    </w:p>
    <w:p w14:paraId="00000025" w14:textId="77777777" w:rsidR="00C024D1" w:rsidRDefault="00B330E2">
      <w:pPr>
        <w:spacing w:after="0" w:line="360" w:lineRule="auto"/>
        <w:ind w:left="1000" w:hanging="360"/>
        <w:jc w:val="both"/>
        <w:rPr>
          <w:b/>
          <w:sz w:val="24"/>
          <w:szCs w:val="24"/>
        </w:rPr>
      </w:pPr>
      <w:r>
        <w:rPr>
          <w:b/>
          <w:sz w:val="24"/>
          <w:szCs w:val="24"/>
        </w:rPr>
        <w:t>16</w:t>
      </w:r>
      <w:proofErr w:type="gramStart"/>
      <w:r>
        <w:rPr>
          <w:b/>
          <w:sz w:val="24"/>
          <w:szCs w:val="24"/>
        </w:rPr>
        <w:t>-</w:t>
      </w:r>
      <w:r>
        <w:rPr>
          <w:b/>
          <w:sz w:val="14"/>
          <w:szCs w:val="14"/>
        </w:rPr>
        <w:t xml:space="preserve">  </w:t>
      </w:r>
      <w:r>
        <w:rPr>
          <w:b/>
          <w:sz w:val="24"/>
          <w:szCs w:val="24"/>
        </w:rPr>
        <w:t>Publicidad</w:t>
      </w:r>
      <w:proofErr w:type="gramEnd"/>
      <w:r>
        <w:rPr>
          <w:b/>
          <w:sz w:val="24"/>
          <w:szCs w:val="24"/>
        </w:rPr>
        <w:t>, bien público y propaganda.</w:t>
      </w:r>
    </w:p>
    <w:p w14:paraId="00000026" w14:textId="77777777" w:rsidR="00C024D1" w:rsidRDefault="00B330E2">
      <w:pPr>
        <w:spacing w:before="240" w:after="240"/>
        <w:jc w:val="both"/>
        <w:rPr>
          <w:b/>
          <w:sz w:val="24"/>
          <w:szCs w:val="24"/>
        </w:rPr>
      </w:pPr>
      <w:r>
        <w:rPr>
          <w:b/>
          <w:sz w:val="24"/>
          <w:szCs w:val="24"/>
        </w:rPr>
        <w:t>Normas para la presentación de resúmenes (Hasta el 14/08/2021):</w:t>
      </w:r>
    </w:p>
    <w:p w14:paraId="00000027" w14:textId="77777777" w:rsidR="00C024D1" w:rsidRDefault="00B330E2">
      <w:pPr>
        <w:spacing w:before="240" w:after="240"/>
        <w:jc w:val="both"/>
        <w:rPr>
          <w:sz w:val="24"/>
          <w:szCs w:val="24"/>
        </w:rPr>
      </w:pPr>
      <w:r>
        <w:rPr>
          <w:sz w:val="24"/>
          <w:szCs w:val="24"/>
        </w:rPr>
        <w:lastRenderedPageBreak/>
        <w:t>Los resúmenes extendidos deberán ser de entre 500 y 1000 palabras. Se destacarán cinco palabras clave (</w:t>
      </w:r>
      <w:proofErr w:type="spellStart"/>
      <w:r>
        <w:rPr>
          <w:i/>
          <w:sz w:val="24"/>
          <w:szCs w:val="24"/>
        </w:rPr>
        <w:t>keywords</w:t>
      </w:r>
      <w:proofErr w:type="spellEnd"/>
      <w:r>
        <w:rPr>
          <w:sz w:val="24"/>
          <w:szCs w:val="24"/>
        </w:rPr>
        <w:t xml:space="preserve">) y el </w:t>
      </w:r>
      <w:proofErr w:type="spellStart"/>
      <w:r>
        <w:rPr>
          <w:sz w:val="24"/>
          <w:szCs w:val="24"/>
        </w:rPr>
        <w:t>N°</w:t>
      </w:r>
      <w:proofErr w:type="spellEnd"/>
      <w:r>
        <w:rPr>
          <w:sz w:val="24"/>
          <w:szCs w:val="24"/>
        </w:rPr>
        <w:t xml:space="preserve"> de eje al que se presenta el trabajo.</w:t>
      </w:r>
    </w:p>
    <w:p w14:paraId="00000028" w14:textId="77777777" w:rsidR="00C024D1" w:rsidRDefault="00B330E2">
      <w:pPr>
        <w:spacing w:before="240" w:after="240"/>
        <w:jc w:val="both"/>
        <w:rPr>
          <w:sz w:val="28"/>
          <w:szCs w:val="28"/>
        </w:rPr>
      </w:pPr>
      <w:r>
        <w:rPr>
          <w:sz w:val="24"/>
          <w:szCs w:val="24"/>
        </w:rPr>
        <w:t xml:space="preserve">El documento </w:t>
      </w:r>
      <w:r>
        <w:rPr>
          <w:color w:val="202124"/>
          <w:sz w:val="24"/>
          <w:szCs w:val="24"/>
          <w:highlight w:val="white"/>
        </w:rPr>
        <w:t xml:space="preserve">debe contener una breve descripción de la temática a desarrollar, los objetivos del escrito y un adelanto de las conclusiones. </w:t>
      </w:r>
    </w:p>
    <w:p w14:paraId="00000029" w14:textId="77777777" w:rsidR="00C024D1" w:rsidRDefault="00B330E2">
      <w:pPr>
        <w:spacing w:before="240" w:after="240"/>
        <w:jc w:val="both"/>
        <w:rPr>
          <w:sz w:val="24"/>
          <w:szCs w:val="24"/>
        </w:rPr>
      </w:pPr>
      <w:r>
        <w:rPr>
          <w:sz w:val="24"/>
          <w:szCs w:val="24"/>
        </w:rPr>
        <w:t xml:space="preserve">La tramitación integral de los resúmenes y ponencias se hará a través de plataforma digital que informaremos en la Circular </w:t>
      </w:r>
      <w:proofErr w:type="spellStart"/>
      <w:r>
        <w:rPr>
          <w:sz w:val="24"/>
          <w:szCs w:val="24"/>
        </w:rPr>
        <w:t>N°</w:t>
      </w:r>
      <w:proofErr w:type="spellEnd"/>
      <w:r>
        <w:rPr>
          <w:sz w:val="24"/>
          <w:szCs w:val="24"/>
        </w:rPr>
        <w:t xml:space="preserve"> 2.</w:t>
      </w:r>
    </w:p>
    <w:p w14:paraId="0000002A" w14:textId="77777777" w:rsidR="00C024D1" w:rsidRDefault="00B330E2">
      <w:pPr>
        <w:spacing w:before="240" w:after="240"/>
        <w:jc w:val="both"/>
        <w:rPr>
          <w:b/>
          <w:sz w:val="24"/>
          <w:szCs w:val="24"/>
        </w:rPr>
      </w:pPr>
      <w:r>
        <w:rPr>
          <w:b/>
          <w:sz w:val="24"/>
          <w:szCs w:val="24"/>
        </w:rPr>
        <w:t>Normas para la presentación de ponencias (Hasta el 01/11/2021):</w:t>
      </w:r>
    </w:p>
    <w:p w14:paraId="0000002B" w14:textId="77777777" w:rsidR="00C024D1" w:rsidRDefault="00B330E2">
      <w:pPr>
        <w:spacing w:before="240" w:after="240"/>
        <w:jc w:val="both"/>
        <w:rPr>
          <w:b/>
          <w:sz w:val="24"/>
          <w:szCs w:val="24"/>
        </w:rPr>
      </w:pPr>
      <w:r>
        <w:rPr>
          <w:b/>
          <w:sz w:val="24"/>
          <w:szCs w:val="24"/>
        </w:rPr>
        <w:t xml:space="preserve">El envío de ponencias será opcional y tendrá como fin la publicación del trabajo. </w:t>
      </w:r>
    </w:p>
    <w:p w14:paraId="0000002C" w14:textId="77777777" w:rsidR="00C024D1" w:rsidRDefault="00B330E2">
      <w:pPr>
        <w:spacing w:before="240" w:after="240"/>
        <w:jc w:val="both"/>
        <w:rPr>
          <w:sz w:val="24"/>
          <w:szCs w:val="24"/>
        </w:rPr>
      </w:pPr>
      <w:r>
        <w:rPr>
          <w:sz w:val="24"/>
          <w:szCs w:val="24"/>
        </w:rPr>
        <w:t>Para ser incluidas en las actas del congreso y debidamente publicadas con registro de ISSN, las ponencias deberán ser remitidas hasta el 01/11/2021 sin excepción.</w:t>
      </w:r>
    </w:p>
    <w:p w14:paraId="0000002D" w14:textId="77777777" w:rsidR="00C024D1" w:rsidRDefault="00B330E2">
      <w:pPr>
        <w:spacing w:before="240" w:after="240"/>
        <w:jc w:val="both"/>
        <w:rPr>
          <w:sz w:val="24"/>
          <w:szCs w:val="24"/>
        </w:rPr>
      </w:pPr>
      <w:r>
        <w:rPr>
          <w:sz w:val="24"/>
          <w:szCs w:val="24"/>
        </w:rPr>
        <w:t xml:space="preserve">Las mismas deberán redactarse en formato de hoja A4, con tipografía Times New </w:t>
      </w:r>
      <w:proofErr w:type="spellStart"/>
      <w:r>
        <w:rPr>
          <w:sz w:val="24"/>
          <w:szCs w:val="24"/>
        </w:rPr>
        <w:t>Roman</w:t>
      </w:r>
      <w:proofErr w:type="spellEnd"/>
      <w:r>
        <w:rPr>
          <w:sz w:val="24"/>
          <w:szCs w:val="24"/>
        </w:rPr>
        <w:t xml:space="preserve"> 12, interlineado 1,5. Tendrán una extensión mínima de 12 páginas y una máxima de 20 (bibliografía incluida). Deberán estar encabezadas por el título del trabajo en Times New </w:t>
      </w:r>
      <w:proofErr w:type="spellStart"/>
      <w:r>
        <w:rPr>
          <w:sz w:val="24"/>
          <w:szCs w:val="24"/>
        </w:rPr>
        <w:t>Roman</w:t>
      </w:r>
      <w:proofErr w:type="spellEnd"/>
      <w:r>
        <w:rPr>
          <w:sz w:val="24"/>
          <w:szCs w:val="24"/>
        </w:rPr>
        <w:t xml:space="preserve"> 14, negrita. </w:t>
      </w:r>
    </w:p>
    <w:p w14:paraId="0000002E" w14:textId="77777777" w:rsidR="00C024D1" w:rsidRDefault="00B330E2">
      <w:pPr>
        <w:spacing w:before="240" w:after="240"/>
        <w:jc w:val="both"/>
        <w:rPr>
          <w:sz w:val="24"/>
          <w:szCs w:val="24"/>
        </w:rPr>
      </w:pPr>
      <w:r>
        <w:rPr>
          <w:sz w:val="24"/>
          <w:szCs w:val="24"/>
        </w:rPr>
        <w:t>Debajo del mismo deberá constar: Apellido y Nombre/s del o los/as autores/as, DNI, pertenencia institucional y mail. Las notas deberán ir a pie de página y la bibliografía al final del trabajo.</w:t>
      </w:r>
    </w:p>
    <w:p w14:paraId="0000002F" w14:textId="77777777" w:rsidR="00C024D1" w:rsidRDefault="00B330E2">
      <w:pPr>
        <w:spacing w:before="240" w:after="240"/>
        <w:jc w:val="both"/>
        <w:rPr>
          <w:sz w:val="24"/>
          <w:szCs w:val="24"/>
        </w:rPr>
      </w:pPr>
      <w:r>
        <w:rPr>
          <w:sz w:val="24"/>
          <w:szCs w:val="24"/>
        </w:rPr>
        <w:t xml:space="preserve">El sistema de cita sugerido es el de la APA (American </w:t>
      </w:r>
      <w:proofErr w:type="spellStart"/>
      <w:r>
        <w:rPr>
          <w:sz w:val="24"/>
          <w:szCs w:val="24"/>
        </w:rPr>
        <w:t>Psychological</w:t>
      </w:r>
      <w:proofErr w:type="spellEnd"/>
      <w:r>
        <w:rPr>
          <w:sz w:val="24"/>
          <w:szCs w:val="24"/>
        </w:rPr>
        <w:t xml:space="preserve"> </w:t>
      </w:r>
      <w:proofErr w:type="spellStart"/>
      <w:r>
        <w:rPr>
          <w:sz w:val="24"/>
          <w:szCs w:val="24"/>
        </w:rPr>
        <w:t>Association</w:t>
      </w:r>
      <w:proofErr w:type="spellEnd"/>
      <w:r>
        <w:rPr>
          <w:sz w:val="24"/>
          <w:szCs w:val="24"/>
        </w:rPr>
        <w:t>).</w:t>
      </w:r>
    </w:p>
    <w:p w14:paraId="00000030" w14:textId="77777777" w:rsidR="00C024D1" w:rsidRDefault="00B330E2">
      <w:pPr>
        <w:spacing w:before="240" w:after="240"/>
        <w:jc w:val="both"/>
        <w:rPr>
          <w:sz w:val="24"/>
          <w:szCs w:val="24"/>
        </w:rPr>
      </w:pPr>
      <w:r>
        <w:rPr>
          <w:sz w:val="24"/>
          <w:szCs w:val="24"/>
        </w:rPr>
        <w:t>Las ponencias también se enviarán por plataforma digital que se informará en la Circular N°2.</w:t>
      </w:r>
    </w:p>
    <w:p w14:paraId="00000031" w14:textId="77777777" w:rsidR="00C024D1" w:rsidRDefault="00B330E2">
      <w:pPr>
        <w:spacing w:before="240" w:after="240"/>
        <w:jc w:val="both"/>
        <w:rPr>
          <w:b/>
          <w:sz w:val="24"/>
          <w:szCs w:val="24"/>
        </w:rPr>
      </w:pPr>
      <w:r>
        <w:rPr>
          <w:b/>
          <w:sz w:val="24"/>
          <w:szCs w:val="24"/>
        </w:rPr>
        <w:t>Aranceles:</w:t>
      </w:r>
    </w:p>
    <w:p w14:paraId="00000032" w14:textId="77777777" w:rsidR="00C024D1" w:rsidRDefault="00B330E2">
      <w:pPr>
        <w:spacing w:before="240" w:after="240"/>
        <w:jc w:val="both"/>
        <w:rPr>
          <w:sz w:val="24"/>
          <w:szCs w:val="24"/>
        </w:rPr>
      </w:pPr>
      <w:r>
        <w:rPr>
          <w:sz w:val="24"/>
          <w:szCs w:val="24"/>
        </w:rPr>
        <w:t xml:space="preserve">Los aranceles, descuentos por pago anticipado y canales de pago serán debidamente comunicados en la Circular </w:t>
      </w:r>
      <w:proofErr w:type="spellStart"/>
      <w:r>
        <w:rPr>
          <w:sz w:val="24"/>
          <w:szCs w:val="24"/>
        </w:rPr>
        <w:t>N°</w:t>
      </w:r>
      <w:proofErr w:type="spellEnd"/>
      <w:r>
        <w:rPr>
          <w:sz w:val="24"/>
          <w:szCs w:val="24"/>
        </w:rPr>
        <w:t xml:space="preserve"> 2 del ENACOM 2021</w:t>
      </w:r>
    </w:p>
    <w:p w14:paraId="00000033" w14:textId="77777777" w:rsidR="00C024D1" w:rsidRDefault="00C024D1">
      <w:pPr>
        <w:jc w:val="both"/>
        <w:rPr>
          <w:b/>
          <w:sz w:val="24"/>
          <w:szCs w:val="24"/>
        </w:rPr>
      </w:pPr>
      <w:bookmarkStart w:id="0" w:name="_heading=h.gjdgxs" w:colFirst="0" w:colLast="0"/>
      <w:bookmarkEnd w:id="0"/>
    </w:p>
    <w:p w14:paraId="5D85377E" w14:textId="77777777"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b/>
          <w:bCs/>
          <w:color w:val="000000"/>
          <w:lang w:val="es-MX"/>
        </w:rPr>
        <w:t>EXPOCOM 2021</w:t>
      </w:r>
      <w:r w:rsidRPr="00576F8F">
        <w:rPr>
          <w:rFonts w:ascii="Calibri" w:hAnsi="Calibri" w:cs="Calibri"/>
          <w:color w:val="000000"/>
          <w:lang w:val="es-MX"/>
        </w:rPr>
        <w:t>      </w:t>
      </w:r>
    </w:p>
    <w:p w14:paraId="5AAEB723" w14:textId="77777777"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b/>
          <w:bCs/>
          <w:color w:val="000000"/>
          <w:lang w:val="es-MX"/>
        </w:rPr>
        <w:lastRenderedPageBreak/>
        <w:t>Bases para la presentación de trabajos</w:t>
      </w:r>
    </w:p>
    <w:p w14:paraId="7BB495CC" w14:textId="77777777"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color w:val="000000"/>
          <w:lang w:val="es-MX"/>
        </w:rPr>
        <w:t xml:space="preserve"> 1)     </w:t>
      </w:r>
      <w:r w:rsidRPr="00576F8F">
        <w:rPr>
          <w:rStyle w:val="apple-tab-span"/>
          <w:rFonts w:ascii="Calibri" w:hAnsi="Calibri" w:cs="Calibri"/>
          <w:color w:val="000000"/>
          <w:lang w:val="es-MX"/>
        </w:rPr>
        <w:tab/>
      </w:r>
      <w:r w:rsidRPr="00576F8F">
        <w:rPr>
          <w:rFonts w:ascii="Calibri" w:hAnsi="Calibri" w:cs="Calibri"/>
          <w:color w:val="000000"/>
          <w:lang w:val="es-MX"/>
        </w:rPr>
        <w:t>Podrán participar de la EXPOCOM trabajos producidos en el contexto de una</w:t>
      </w:r>
      <w:r>
        <w:rPr>
          <w:rFonts w:ascii="Calibri" w:hAnsi="Calibri" w:cs="Calibri"/>
          <w:color w:val="000000"/>
          <w:lang w:val="es-MX"/>
        </w:rPr>
        <w:t xml:space="preserve"> o más</w:t>
      </w:r>
      <w:r w:rsidRPr="00576F8F">
        <w:rPr>
          <w:rFonts w:ascii="Calibri" w:hAnsi="Calibri" w:cs="Calibri"/>
          <w:color w:val="000000"/>
          <w:lang w:val="es-MX"/>
        </w:rPr>
        <w:t xml:space="preserve"> cátedra</w:t>
      </w:r>
      <w:r>
        <w:rPr>
          <w:rFonts w:ascii="Calibri" w:hAnsi="Calibri" w:cs="Calibri"/>
          <w:color w:val="000000"/>
          <w:lang w:val="es-MX"/>
        </w:rPr>
        <w:t>s</w:t>
      </w:r>
      <w:r w:rsidRPr="00576F8F">
        <w:rPr>
          <w:rFonts w:ascii="Calibri" w:hAnsi="Calibri" w:cs="Calibri"/>
          <w:color w:val="000000"/>
          <w:lang w:val="es-MX"/>
        </w:rPr>
        <w:t xml:space="preserve"> de alguna de las carreras afiliadas a FADECCOS (sin excepción) y que hayan sido elaborados </w:t>
      </w:r>
      <w:r>
        <w:rPr>
          <w:rFonts w:ascii="Calibri" w:hAnsi="Calibri" w:cs="Calibri"/>
          <w:color w:val="000000"/>
          <w:lang w:val="es-MX"/>
        </w:rPr>
        <w:t>desde el año 2019 hasta el primer cuatrimestre del año 2021 inclusive</w:t>
      </w:r>
      <w:r w:rsidRPr="00576F8F">
        <w:rPr>
          <w:rFonts w:ascii="Calibri" w:hAnsi="Calibri" w:cs="Calibri"/>
          <w:color w:val="000000"/>
          <w:lang w:val="es-MX"/>
        </w:rPr>
        <w:t>. No se aceptarán trabajos que formen parte de equipos constituidos de manera estable o publicaciones periódicas que cuenten con un desarrollo, infraestructura o nivel de organización que exceda al trabajo de</w:t>
      </w:r>
      <w:r>
        <w:rPr>
          <w:rFonts w:ascii="Calibri" w:hAnsi="Calibri" w:cs="Calibri"/>
          <w:color w:val="000000"/>
          <w:lang w:val="es-MX"/>
        </w:rPr>
        <w:t xml:space="preserve"> las</w:t>
      </w:r>
      <w:r w:rsidRPr="00576F8F">
        <w:rPr>
          <w:rFonts w:ascii="Calibri" w:hAnsi="Calibri" w:cs="Calibri"/>
          <w:color w:val="000000"/>
          <w:lang w:val="es-MX"/>
        </w:rPr>
        <w:t xml:space="preserve"> cátedra</w:t>
      </w:r>
      <w:r>
        <w:rPr>
          <w:rFonts w:ascii="Calibri" w:hAnsi="Calibri" w:cs="Calibri"/>
          <w:color w:val="000000"/>
          <w:lang w:val="es-MX"/>
        </w:rPr>
        <w:t>s</w:t>
      </w:r>
      <w:r w:rsidRPr="00576F8F">
        <w:rPr>
          <w:rFonts w:ascii="Calibri" w:hAnsi="Calibri" w:cs="Calibri"/>
          <w:color w:val="000000"/>
          <w:lang w:val="es-MX"/>
        </w:rPr>
        <w:t>.</w:t>
      </w:r>
    </w:p>
    <w:p w14:paraId="59E3BC60" w14:textId="77777777"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color w:val="000000"/>
          <w:lang w:val="es-MX"/>
        </w:rPr>
        <w:t>2)         Cada institución podrá enviar y prestar aval para un solo trabajo por modalidad.</w:t>
      </w:r>
    </w:p>
    <w:p w14:paraId="10BEA617" w14:textId="77777777"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color w:val="000000"/>
          <w:lang w:val="es-MX"/>
        </w:rPr>
        <w:t xml:space="preserve">3)     </w:t>
      </w:r>
      <w:r w:rsidRPr="00576F8F">
        <w:rPr>
          <w:rStyle w:val="apple-tab-span"/>
          <w:rFonts w:ascii="Calibri" w:hAnsi="Calibri" w:cs="Calibri"/>
          <w:color w:val="000000"/>
          <w:lang w:val="es-MX"/>
        </w:rPr>
        <w:tab/>
      </w:r>
      <w:r w:rsidRPr="00576F8F">
        <w:rPr>
          <w:rFonts w:ascii="Calibri" w:hAnsi="Calibri" w:cs="Calibri"/>
          <w:color w:val="000000"/>
          <w:lang w:val="es-MX"/>
        </w:rPr>
        <w:t>El proceso de evaluación será desarrollado por comisiones de jurados designadas ad-hoc de acuerdo con áreas de experticia. Cada comisión contará con un miembro veedor y coordinador en representación de la Federación Argentina de Carreras de Comunicación Social. </w:t>
      </w:r>
    </w:p>
    <w:p w14:paraId="7CF67374" w14:textId="3C91217A" w:rsidR="002828DF" w:rsidRPr="00576F8F" w:rsidRDefault="002828DF" w:rsidP="002828DF">
      <w:pPr>
        <w:pStyle w:val="NormalWeb"/>
        <w:spacing w:before="240" w:beforeAutospacing="0" w:after="240" w:afterAutospacing="0"/>
        <w:jc w:val="both"/>
        <w:rPr>
          <w:lang w:val="es-MX"/>
        </w:rPr>
      </w:pPr>
      <w:r w:rsidRPr="00576F8F">
        <w:rPr>
          <w:rFonts w:ascii="Calibri" w:hAnsi="Calibri" w:cs="Calibri"/>
          <w:color w:val="000000"/>
          <w:lang w:val="es-MX"/>
        </w:rPr>
        <w:t xml:space="preserve">4)     </w:t>
      </w:r>
      <w:r w:rsidRPr="00576F8F">
        <w:rPr>
          <w:rStyle w:val="apple-tab-span"/>
          <w:rFonts w:ascii="Calibri" w:hAnsi="Calibri" w:cs="Calibri"/>
          <w:color w:val="000000"/>
          <w:lang w:val="es-MX"/>
        </w:rPr>
        <w:tab/>
      </w:r>
      <w:r w:rsidRPr="00576F8F">
        <w:rPr>
          <w:rFonts w:ascii="Calibri" w:hAnsi="Calibri" w:cs="Calibri"/>
          <w:color w:val="000000"/>
          <w:lang w:val="es-MX"/>
        </w:rPr>
        <w:t xml:space="preserve">La inscripción de los trabajos se realiza completando la ficha de inscripción disponible al final de este documento. La misma debe ser enviada vía mail </w:t>
      </w:r>
      <w:r>
        <w:rPr>
          <w:rFonts w:ascii="Calibri" w:hAnsi="Calibri" w:cs="Calibri"/>
          <w:color w:val="000000"/>
          <w:lang w:val="es-MX"/>
        </w:rPr>
        <w:t>a</w:t>
      </w:r>
      <w:r w:rsidRPr="00462745">
        <w:rPr>
          <w:rFonts w:ascii="Calibri" w:hAnsi="Calibri" w:cs="Calibri"/>
          <w:lang w:val="es-MX"/>
        </w:rPr>
        <w:t xml:space="preserve"> </w:t>
      </w:r>
      <w:hyperlink r:id="rId7" w:history="1">
        <w:r w:rsidRPr="00C03315">
          <w:rPr>
            <w:rStyle w:val="Hipervnculo"/>
            <w:rFonts w:ascii="Calibri" w:hAnsi="Calibri" w:cs="Calibri"/>
            <w:lang w:val="es-MX"/>
          </w:rPr>
          <w:t>expocom2021@gmail.com</w:t>
        </w:r>
      </w:hyperlink>
      <w:r>
        <w:rPr>
          <w:rFonts w:ascii="Calibri" w:hAnsi="Calibri" w:cs="Calibri"/>
          <w:lang w:val="es-MX"/>
        </w:rPr>
        <w:t xml:space="preserve">. </w:t>
      </w:r>
      <w:r w:rsidRPr="00576F8F">
        <w:rPr>
          <w:rFonts w:ascii="Calibri" w:hAnsi="Calibri" w:cs="Calibri"/>
          <w:color w:val="000000"/>
          <w:lang w:val="es-MX"/>
        </w:rPr>
        <w:t>En el Asunto se debe consignar: Inscripción EXPOCOM – Categoría (seleccionar).</w:t>
      </w:r>
    </w:p>
    <w:p w14:paraId="15B824B3" w14:textId="77777777" w:rsidR="002828DF" w:rsidRDefault="002828DF" w:rsidP="002828DF">
      <w:pPr>
        <w:pStyle w:val="NormalWeb"/>
        <w:spacing w:before="240" w:beforeAutospacing="0" w:after="240" w:afterAutospacing="0"/>
        <w:jc w:val="both"/>
        <w:rPr>
          <w:rFonts w:ascii="Calibri" w:hAnsi="Calibri" w:cs="Calibri"/>
          <w:color w:val="000000"/>
          <w:lang w:val="es-MX"/>
        </w:rPr>
      </w:pPr>
      <w:r w:rsidRPr="00576F8F">
        <w:rPr>
          <w:rFonts w:ascii="Calibri" w:hAnsi="Calibri" w:cs="Calibri"/>
          <w:color w:val="000000"/>
          <w:lang w:val="es-MX"/>
        </w:rPr>
        <w:t xml:space="preserve">5)     </w:t>
      </w:r>
      <w:r w:rsidRPr="00576F8F">
        <w:rPr>
          <w:rStyle w:val="apple-tab-span"/>
          <w:rFonts w:ascii="Calibri" w:hAnsi="Calibri" w:cs="Calibri"/>
          <w:color w:val="000000"/>
          <w:lang w:val="es-MX"/>
        </w:rPr>
        <w:tab/>
      </w:r>
      <w:r w:rsidRPr="00576F8F">
        <w:rPr>
          <w:rFonts w:ascii="Calibri" w:hAnsi="Calibri" w:cs="Calibri"/>
          <w:color w:val="000000"/>
          <w:lang w:val="es-MX"/>
        </w:rPr>
        <w:t>La fecha de inscripción</w:t>
      </w:r>
      <w:r>
        <w:rPr>
          <w:rFonts w:ascii="Calibri" w:hAnsi="Calibri" w:cs="Calibri"/>
          <w:color w:val="000000"/>
          <w:lang w:val="es-MX"/>
        </w:rPr>
        <w:t xml:space="preserve"> </w:t>
      </w:r>
      <w:r w:rsidRPr="00576F8F">
        <w:rPr>
          <w:rFonts w:ascii="Calibri" w:hAnsi="Calibri" w:cs="Calibri"/>
          <w:color w:val="000000"/>
          <w:lang w:val="es-MX"/>
        </w:rPr>
        <w:t xml:space="preserve">(mediante envío de ficha) </w:t>
      </w:r>
      <w:r>
        <w:rPr>
          <w:rFonts w:ascii="Calibri" w:hAnsi="Calibri" w:cs="Calibri"/>
          <w:color w:val="000000"/>
          <w:lang w:val="es-MX"/>
        </w:rPr>
        <w:t>y envío de trabajos (</w:t>
      </w:r>
      <w:proofErr w:type="gramStart"/>
      <w:r>
        <w:rPr>
          <w:rFonts w:ascii="Calibri" w:hAnsi="Calibri" w:cs="Calibri"/>
          <w:color w:val="000000"/>
          <w:lang w:val="es-MX"/>
        </w:rPr>
        <w:t>de acuerdo al</w:t>
      </w:r>
      <w:proofErr w:type="gramEnd"/>
      <w:r>
        <w:rPr>
          <w:rFonts w:ascii="Calibri" w:hAnsi="Calibri" w:cs="Calibri"/>
          <w:color w:val="000000"/>
          <w:lang w:val="es-MX"/>
        </w:rPr>
        <w:t xml:space="preserve"> formato especificado en “pautas de presentación”)</w:t>
      </w:r>
      <w:r w:rsidRPr="00576F8F">
        <w:rPr>
          <w:rFonts w:ascii="Calibri" w:hAnsi="Calibri" w:cs="Calibri"/>
          <w:color w:val="000000"/>
          <w:lang w:val="es-MX"/>
        </w:rPr>
        <w:t xml:space="preserve"> para todas las categorías y modalidades es hasta el 2 de agosto de 2021.</w:t>
      </w:r>
      <w:r>
        <w:rPr>
          <w:rFonts w:ascii="Calibri" w:hAnsi="Calibri" w:cs="Calibri"/>
          <w:color w:val="000000"/>
          <w:lang w:val="es-MX"/>
        </w:rPr>
        <w:t xml:space="preserve"> Se debe enviar un único mail por trabajo que contenga la ficha de inscripción y el trabajo en los soportes especificados. En “asunto” debe incluirse: EXPOCOM 2021_CATEGORÍA_MODALIDAD. </w:t>
      </w:r>
    </w:p>
    <w:p w14:paraId="5464AEBC" w14:textId="77777777" w:rsidR="002828DF" w:rsidRPr="00576F8F" w:rsidRDefault="002828DF" w:rsidP="002828DF">
      <w:pPr>
        <w:pStyle w:val="NormalWeb"/>
        <w:spacing w:before="240" w:beforeAutospacing="0" w:after="240" w:afterAutospacing="0"/>
        <w:jc w:val="both"/>
        <w:rPr>
          <w:lang w:val="es-MX"/>
        </w:rPr>
      </w:pPr>
      <w:r>
        <w:rPr>
          <w:rFonts w:ascii="Calibri" w:hAnsi="Calibri" w:cs="Calibri"/>
          <w:color w:val="000000"/>
          <w:lang w:val="es-MX"/>
        </w:rPr>
        <w:t xml:space="preserve">Ejemplo: EXPOCOM2021_COMUNICACIONGRAFICA_FOTOGRAFIADOCUMENTAL </w:t>
      </w:r>
    </w:p>
    <w:p w14:paraId="3590359E" w14:textId="77777777" w:rsidR="002828DF" w:rsidRPr="00576F8F" w:rsidRDefault="002828DF" w:rsidP="002828DF">
      <w:pPr>
        <w:pStyle w:val="NormalWeb"/>
        <w:spacing w:before="240" w:beforeAutospacing="0" w:after="240" w:afterAutospacing="0"/>
        <w:jc w:val="both"/>
        <w:rPr>
          <w:lang w:val="es-MX"/>
        </w:rPr>
      </w:pPr>
      <w:r>
        <w:rPr>
          <w:rFonts w:ascii="Calibri" w:hAnsi="Calibri" w:cs="Calibri"/>
          <w:color w:val="000000"/>
          <w:lang w:val="es-MX"/>
        </w:rPr>
        <w:t>6</w:t>
      </w:r>
      <w:r w:rsidRPr="00576F8F">
        <w:rPr>
          <w:rFonts w:ascii="Calibri" w:hAnsi="Calibri" w:cs="Calibri"/>
          <w:color w:val="000000"/>
          <w:lang w:val="es-MX"/>
        </w:rPr>
        <w:t xml:space="preserve">)     </w:t>
      </w:r>
      <w:r w:rsidRPr="00576F8F">
        <w:rPr>
          <w:rStyle w:val="apple-tab-span"/>
          <w:rFonts w:ascii="Calibri" w:hAnsi="Calibri" w:cs="Calibri"/>
          <w:color w:val="000000"/>
          <w:lang w:val="es-MX"/>
        </w:rPr>
        <w:tab/>
      </w:r>
      <w:r w:rsidRPr="00576F8F">
        <w:rPr>
          <w:rFonts w:ascii="Calibri" w:hAnsi="Calibri" w:cs="Calibri"/>
          <w:color w:val="000000"/>
          <w:lang w:val="es-MX"/>
        </w:rPr>
        <w:t xml:space="preserve">El seguimiento de los envíos es responsabilidad de cada carrera o participante. </w:t>
      </w:r>
      <w:r>
        <w:rPr>
          <w:rFonts w:ascii="Calibri" w:hAnsi="Calibri" w:cs="Calibri"/>
          <w:color w:val="000000"/>
          <w:lang w:val="es-MX"/>
        </w:rPr>
        <w:t>Se enviará un mail de confirmación una vez receptado cada trabajo, indicando si se puede visionar correctamente el material.</w:t>
      </w:r>
    </w:p>
    <w:p w14:paraId="7865C7A3" w14:textId="26BE11E6" w:rsidR="002828DF" w:rsidRDefault="002828DF" w:rsidP="002828DF">
      <w:pPr>
        <w:pStyle w:val="NormalWeb"/>
        <w:spacing w:before="240" w:beforeAutospacing="0" w:after="240" w:afterAutospacing="0"/>
        <w:jc w:val="both"/>
        <w:rPr>
          <w:rFonts w:ascii="Calibri" w:hAnsi="Calibri" w:cs="Calibri"/>
          <w:color w:val="000000"/>
          <w:lang w:val="es-MX"/>
        </w:rPr>
      </w:pPr>
      <w:r>
        <w:rPr>
          <w:rFonts w:ascii="Calibri" w:hAnsi="Calibri" w:cs="Calibri"/>
          <w:color w:val="000000"/>
          <w:lang w:val="es-MX"/>
        </w:rPr>
        <w:t>7</w:t>
      </w:r>
      <w:r w:rsidRPr="00576F8F">
        <w:rPr>
          <w:rFonts w:ascii="Calibri" w:hAnsi="Calibri" w:cs="Calibri"/>
          <w:color w:val="000000"/>
          <w:lang w:val="es-MX"/>
        </w:rPr>
        <w:t xml:space="preserve">)   </w:t>
      </w:r>
      <w:r w:rsidRPr="00576F8F">
        <w:rPr>
          <w:rStyle w:val="apple-tab-span"/>
          <w:rFonts w:ascii="Calibri" w:hAnsi="Calibri" w:cs="Calibri"/>
          <w:color w:val="000000"/>
          <w:lang w:val="es-MX"/>
        </w:rPr>
        <w:tab/>
      </w:r>
      <w:r w:rsidRPr="00576F8F">
        <w:rPr>
          <w:rFonts w:ascii="Calibri" w:hAnsi="Calibri" w:cs="Calibri"/>
          <w:color w:val="000000"/>
          <w:lang w:val="es-MX"/>
        </w:rPr>
        <w:t xml:space="preserve"> Los trabajos que </w:t>
      </w:r>
      <w:r>
        <w:rPr>
          <w:rFonts w:ascii="Calibri" w:hAnsi="Calibri" w:cs="Calibri"/>
          <w:color w:val="000000"/>
          <w:lang w:val="es-MX"/>
        </w:rPr>
        <w:t>no se envíen</w:t>
      </w:r>
      <w:r w:rsidRPr="00576F8F">
        <w:rPr>
          <w:rFonts w:ascii="Calibri" w:hAnsi="Calibri" w:cs="Calibri"/>
          <w:color w:val="000000"/>
          <w:lang w:val="es-MX"/>
        </w:rPr>
        <w:t xml:space="preserve"> en tiempo y forma, o aquellos que no cumplan con las pautas formales de presentación no serán evaluados ni exhibidos. </w:t>
      </w:r>
      <w:r>
        <w:rPr>
          <w:rFonts w:ascii="Calibri" w:hAnsi="Calibri" w:cs="Calibri"/>
          <w:color w:val="000000"/>
          <w:lang w:val="es-MX"/>
        </w:rPr>
        <w:t xml:space="preserve">Los trabajos deberán encontrarse de manera visible a la hora de ser evaluados. </w:t>
      </w:r>
    </w:p>
    <w:p w14:paraId="64C17075" w14:textId="77777777" w:rsidR="002828DF" w:rsidRPr="00576F8F" w:rsidRDefault="002828DF" w:rsidP="002828DF">
      <w:pPr>
        <w:pStyle w:val="NormalWeb"/>
        <w:spacing w:before="240" w:beforeAutospacing="0" w:after="240" w:afterAutospacing="0"/>
        <w:jc w:val="both"/>
        <w:rPr>
          <w:lang w:val="es-MX"/>
        </w:rPr>
      </w:pPr>
    </w:p>
    <w:p w14:paraId="73A89ED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PAUTAS DE PRESENTACIÓN</w:t>
      </w:r>
    </w:p>
    <w:p w14:paraId="26E37ECB" w14:textId="77777777" w:rsidR="002828DF" w:rsidRPr="00576F8F" w:rsidRDefault="002828DF" w:rsidP="002828DF">
      <w:pPr>
        <w:spacing w:after="0" w:line="240" w:lineRule="auto"/>
        <w:rPr>
          <w:rFonts w:ascii="Times New Roman" w:eastAsia="Times New Roman" w:hAnsi="Times New Roman" w:cs="Times New Roman"/>
          <w:sz w:val="24"/>
          <w:szCs w:val="24"/>
          <w:lang w:val="es-MX"/>
        </w:rPr>
      </w:pPr>
    </w:p>
    <w:p w14:paraId="00840AF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color w:val="000000"/>
          <w:sz w:val="24"/>
          <w:szCs w:val="24"/>
          <w:lang w:val="es-MX"/>
        </w:rPr>
        <w:t>-</w:t>
      </w:r>
      <w:r w:rsidRPr="00576F8F">
        <w:rPr>
          <w:rFonts w:eastAsia="Times New Roman"/>
          <w:color w:val="000000"/>
          <w:sz w:val="24"/>
          <w:szCs w:val="24"/>
          <w:lang w:val="es-MX"/>
        </w:rPr>
        <w:tab/>
        <w:t xml:space="preserve">Las piezas gráficas deberán ser enviadas en formato </w:t>
      </w:r>
      <w:r>
        <w:rPr>
          <w:rFonts w:eastAsia="Times New Roman"/>
          <w:color w:val="000000"/>
          <w:sz w:val="24"/>
          <w:szCs w:val="24"/>
          <w:lang w:val="es-MX"/>
        </w:rPr>
        <w:t>PDF o JPG.</w:t>
      </w:r>
    </w:p>
    <w:p w14:paraId="64A64C32"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color w:val="000000"/>
          <w:sz w:val="24"/>
          <w:szCs w:val="24"/>
          <w:lang w:val="es-MX"/>
        </w:rPr>
        <w:t>-</w:t>
      </w:r>
      <w:r w:rsidRPr="00576F8F">
        <w:rPr>
          <w:rFonts w:eastAsia="Times New Roman"/>
          <w:color w:val="000000"/>
          <w:sz w:val="24"/>
          <w:szCs w:val="24"/>
          <w:lang w:val="es-MX"/>
        </w:rPr>
        <w:tab/>
        <w:t xml:space="preserve">Las revistas deberán enviarse </w:t>
      </w:r>
      <w:r>
        <w:rPr>
          <w:rFonts w:eastAsia="Times New Roman"/>
          <w:color w:val="000000"/>
          <w:sz w:val="24"/>
          <w:szCs w:val="24"/>
          <w:lang w:val="es-MX"/>
        </w:rPr>
        <w:t>formato JPG o PDF.</w:t>
      </w:r>
    </w:p>
    <w:p w14:paraId="5AC61486"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color w:val="000000"/>
          <w:sz w:val="24"/>
          <w:szCs w:val="24"/>
          <w:lang w:val="es-MX"/>
        </w:rPr>
        <w:t>-</w:t>
      </w:r>
      <w:r w:rsidRPr="00576F8F">
        <w:rPr>
          <w:rFonts w:eastAsia="Times New Roman"/>
          <w:color w:val="000000"/>
          <w:sz w:val="24"/>
          <w:szCs w:val="24"/>
          <w:lang w:val="es-MX"/>
        </w:rPr>
        <w:tab/>
      </w:r>
      <w:r>
        <w:rPr>
          <w:rFonts w:eastAsia="Times New Roman"/>
          <w:color w:val="000000"/>
          <w:sz w:val="24"/>
          <w:szCs w:val="24"/>
          <w:lang w:val="es-MX"/>
        </w:rPr>
        <w:t>Para l</w:t>
      </w:r>
      <w:r w:rsidRPr="00576F8F">
        <w:rPr>
          <w:rFonts w:eastAsia="Times New Roman"/>
          <w:color w:val="000000"/>
          <w:sz w:val="24"/>
          <w:szCs w:val="24"/>
          <w:lang w:val="es-MX"/>
        </w:rPr>
        <w:t xml:space="preserve">as piezas audiovisuales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7C0E2F5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color w:val="000000"/>
          <w:sz w:val="24"/>
          <w:szCs w:val="24"/>
          <w:lang w:val="es-MX"/>
        </w:rPr>
        <w:t>-</w:t>
      </w:r>
      <w:r w:rsidRPr="00576F8F">
        <w:rPr>
          <w:rFonts w:eastAsia="Times New Roman"/>
          <w:color w:val="000000"/>
          <w:sz w:val="24"/>
          <w:szCs w:val="24"/>
          <w:lang w:val="es-MX"/>
        </w:rPr>
        <w:tab/>
      </w:r>
      <w:r>
        <w:rPr>
          <w:rFonts w:eastAsia="Times New Roman"/>
          <w:color w:val="000000"/>
          <w:sz w:val="24"/>
          <w:szCs w:val="24"/>
          <w:lang w:val="es-MX"/>
        </w:rPr>
        <w:t>Para l</w:t>
      </w:r>
      <w:r w:rsidRPr="00576F8F">
        <w:rPr>
          <w:rFonts w:eastAsia="Times New Roman"/>
          <w:color w:val="000000"/>
          <w:sz w:val="24"/>
          <w:szCs w:val="24"/>
          <w:lang w:val="es-MX"/>
        </w:rPr>
        <w:t xml:space="preserve">as piezas </w:t>
      </w:r>
      <w:r>
        <w:rPr>
          <w:rFonts w:eastAsia="Times New Roman"/>
          <w:color w:val="000000"/>
          <w:sz w:val="24"/>
          <w:szCs w:val="24"/>
          <w:lang w:val="es-MX"/>
        </w:rPr>
        <w:t xml:space="preserve">sonoras y radiofónicas, deberá enviarse el enlace en el cual se encuentra alojada la misma (puede ser SoundCloud o Google Drive) asegurándose en la configuración que sean de acceso público. </w:t>
      </w:r>
    </w:p>
    <w:p w14:paraId="473C2F6B" w14:textId="77777777" w:rsidR="002828DF" w:rsidRPr="00576F8F" w:rsidRDefault="002828DF" w:rsidP="002828DF">
      <w:pPr>
        <w:spacing w:after="0" w:line="240" w:lineRule="auto"/>
        <w:rPr>
          <w:rFonts w:ascii="Times New Roman" w:eastAsia="Times New Roman" w:hAnsi="Times New Roman" w:cs="Times New Roman"/>
          <w:sz w:val="24"/>
          <w:szCs w:val="24"/>
          <w:lang w:val="es-MX"/>
        </w:rPr>
      </w:pPr>
    </w:p>
    <w:p w14:paraId="6AF408E4" w14:textId="77777777" w:rsidR="002828DF" w:rsidRPr="00576F8F" w:rsidRDefault="002828DF" w:rsidP="002828DF">
      <w:pPr>
        <w:pStyle w:val="NormalWeb"/>
        <w:spacing w:before="0" w:beforeAutospacing="0" w:after="160" w:afterAutospacing="0"/>
        <w:jc w:val="center"/>
        <w:rPr>
          <w:lang w:val="es-MX"/>
        </w:rPr>
      </w:pPr>
      <w:r w:rsidRPr="00576F8F">
        <w:rPr>
          <w:lang w:val="es-MX"/>
        </w:rPr>
        <w:br/>
      </w:r>
      <w:r w:rsidRPr="00576F8F">
        <w:rPr>
          <w:rFonts w:ascii="Calibri" w:hAnsi="Calibri" w:cs="Calibri"/>
          <w:b/>
          <w:bCs/>
          <w:color w:val="000000"/>
          <w:lang w:val="es-MX"/>
        </w:rPr>
        <w:t>CATEGORÍAS Y MODALIDADES DE PARTICIPACIÓN</w:t>
      </w:r>
    </w:p>
    <w:p w14:paraId="2F05F7AF" w14:textId="77777777" w:rsidR="002828DF" w:rsidRPr="00576F8F" w:rsidRDefault="002828DF" w:rsidP="002828DF">
      <w:pPr>
        <w:spacing w:after="0" w:line="240" w:lineRule="auto"/>
        <w:rPr>
          <w:rFonts w:ascii="Times New Roman" w:eastAsia="Times New Roman" w:hAnsi="Times New Roman" w:cs="Times New Roman"/>
          <w:sz w:val="24"/>
          <w:szCs w:val="24"/>
          <w:lang w:val="es-MX"/>
        </w:rPr>
      </w:pPr>
    </w:p>
    <w:p w14:paraId="12FBBAEF"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1.</w:t>
      </w:r>
      <w:r w:rsidRPr="00576F8F">
        <w:rPr>
          <w:rFonts w:eastAsia="Times New Roman"/>
          <w:b/>
          <w:bCs/>
          <w:color w:val="000000"/>
          <w:sz w:val="24"/>
          <w:szCs w:val="24"/>
          <w:lang w:val="es-MX"/>
        </w:rPr>
        <w:tab/>
        <w:t>CATEGORÍA: COMUNICACIÓN GRÁFICA</w:t>
      </w:r>
    </w:p>
    <w:p w14:paraId="5E3F2BC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1.1.</w:t>
      </w:r>
      <w:r w:rsidRPr="00576F8F">
        <w:rPr>
          <w:rFonts w:eastAsia="Times New Roman"/>
          <w:b/>
          <w:bCs/>
          <w:color w:val="000000"/>
          <w:sz w:val="24"/>
          <w:szCs w:val="24"/>
          <w:lang w:val="es-MX"/>
        </w:rPr>
        <w:tab/>
        <w:t>Modalidades</w:t>
      </w:r>
    </w:p>
    <w:p w14:paraId="3880548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Periódico impreso:</w:t>
      </w:r>
      <w:r w:rsidRPr="00576F8F">
        <w:rPr>
          <w:rFonts w:eastAsia="Times New Roman"/>
          <w:color w:val="000000"/>
          <w:sz w:val="24"/>
          <w:szCs w:val="24"/>
          <w:lang w:val="es-MX"/>
        </w:rPr>
        <w:t xml:space="preserve"> Es una publicación pensada para salir diariamente que contiene información periodística que se agrupa en secciones y aborda diferentes temáticas. </w:t>
      </w:r>
      <w:r>
        <w:rPr>
          <w:rFonts w:eastAsia="Times New Roman"/>
          <w:color w:val="000000"/>
          <w:sz w:val="24"/>
          <w:szCs w:val="24"/>
          <w:lang w:val="es-MX"/>
        </w:rPr>
        <w:t>Se entrega en formato PDF.</w:t>
      </w:r>
    </w:p>
    <w:p w14:paraId="2E379EF4"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Revista impresa:</w:t>
      </w:r>
      <w:r w:rsidRPr="00576F8F">
        <w:rPr>
          <w:rFonts w:eastAsia="Times New Roman"/>
          <w:color w:val="000000"/>
          <w:sz w:val="24"/>
          <w:szCs w:val="24"/>
          <w:lang w:val="es-MX"/>
        </w:rPr>
        <w:t xml:space="preserve"> Publicación periódica semanal, quincenal o mensual que incluye información de diferentes temáticas o está especialmente orientada a un tema y </w:t>
      </w:r>
      <w:proofErr w:type="gramStart"/>
      <w:r w:rsidRPr="00576F8F">
        <w:rPr>
          <w:rFonts w:eastAsia="Times New Roman"/>
          <w:color w:val="000000"/>
          <w:sz w:val="24"/>
          <w:szCs w:val="24"/>
          <w:lang w:val="es-MX"/>
        </w:rPr>
        <w:t>target</w:t>
      </w:r>
      <w:proofErr w:type="gramEnd"/>
      <w:r w:rsidRPr="00576F8F">
        <w:rPr>
          <w:rFonts w:eastAsia="Times New Roman"/>
          <w:color w:val="000000"/>
          <w:sz w:val="24"/>
          <w:szCs w:val="24"/>
          <w:lang w:val="es-MX"/>
        </w:rPr>
        <w:t xml:space="preserve">. </w:t>
      </w:r>
      <w:r>
        <w:rPr>
          <w:rFonts w:eastAsia="Times New Roman"/>
          <w:color w:val="000000"/>
          <w:sz w:val="24"/>
          <w:szCs w:val="24"/>
          <w:lang w:val="es-MX"/>
        </w:rPr>
        <w:t>Se entrega en formato PDF.</w:t>
      </w:r>
    </w:p>
    <w:p w14:paraId="26D9BD4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Suplemento de periódico impreso:</w:t>
      </w:r>
      <w:r w:rsidRPr="00576F8F">
        <w:rPr>
          <w:rFonts w:eastAsia="Times New Roman"/>
          <w:color w:val="000000"/>
          <w:sz w:val="24"/>
          <w:szCs w:val="24"/>
          <w:lang w:val="es-MX"/>
        </w:rPr>
        <w:t xml:space="preserve"> Publicación de aparición regular en el marco de un periódico que refiere a temáticas específicas. </w:t>
      </w:r>
      <w:r>
        <w:rPr>
          <w:rFonts w:eastAsia="Times New Roman"/>
          <w:color w:val="000000"/>
          <w:sz w:val="24"/>
          <w:szCs w:val="24"/>
          <w:lang w:val="es-MX"/>
        </w:rPr>
        <w:t>Se entrega en formato PDF.</w:t>
      </w:r>
    </w:p>
    <w:p w14:paraId="0A3FF17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Nota de investigación gráfica:</w:t>
      </w:r>
      <w:r w:rsidRPr="00576F8F">
        <w:rPr>
          <w:rFonts w:eastAsia="Times New Roman"/>
          <w:color w:val="000000"/>
          <w:sz w:val="24"/>
          <w:szCs w:val="24"/>
          <w:lang w:val="es-MX"/>
        </w:rPr>
        <w:t xml:space="preserve"> Se entiende como tal a una investigación en profundidad con varias fuentes sobre </w:t>
      </w:r>
      <w:r>
        <w:rPr>
          <w:rFonts w:eastAsia="Times New Roman"/>
          <w:color w:val="000000"/>
          <w:sz w:val="24"/>
          <w:szCs w:val="24"/>
          <w:lang w:val="es-MX"/>
        </w:rPr>
        <w:t>un tema de interés periodístico. Se entrega en formato PDF.</w:t>
      </w:r>
    </w:p>
    <w:p w14:paraId="521F2870"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Entrevista periodística:</w:t>
      </w:r>
      <w:r w:rsidRPr="00576F8F">
        <w:rPr>
          <w:rFonts w:eastAsia="Times New Roman"/>
          <w:color w:val="000000"/>
          <w:sz w:val="24"/>
          <w:szCs w:val="24"/>
          <w:lang w:val="es-MX"/>
        </w:rPr>
        <w:t xml:space="preserve"> Se entiende como la versión periodística de una conversación entre un entrevistado y un entrevistador, sobre un tema de interés público</w:t>
      </w:r>
      <w:r>
        <w:rPr>
          <w:rFonts w:eastAsia="Times New Roman"/>
          <w:color w:val="000000"/>
          <w:sz w:val="24"/>
          <w:szCs w:val="24"/>
          <w:lang w:val="es-MX"/>
        </w:rPr>
        <w:t>, de hasta 3 páginas.</w:t>
      </w:r>
      <w:r w:rsidRPr="00576F8F">
        <w:rPr>
          <w:rFonts w:eastAsia="Times New Roman"/>
          <w:color w:val="000000"/>
          <w:sz w:val="24"/>
          <w:szCs w:val="24"/>
          <w:lang w:val="es-MX"/>
        </w:rPr>
        <w:t xml:space="preserve"> </w:t>
      </w:r>
      <w:r>
        <w:rPr>
          <w:rFonts w:eastAsia="Times New Roman"/>
          <w:color w:val="000000"/>
          <w:sz w:val="24"/>
          <w:szCs w:val="24"/>
          <w:lang w:val="es-MX"/>
        </w:rPr>
        <w:t>Se entrega en formato PDF.</w:t>
      </w:r>
    </w:p>
    <w:p w14:paraId="105F3219"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Crónica periodística: </w:t>
      </w:r>
      <w:r w:rsidRPr="00576F8F">
        <w:rPr>
          <w:rFonts w:eastAsia="Times New Roman"/>
          <w:color w:val="000000"/>
          <w:sz w:val="24"/>
          <w:szCs w:val="24"/>
          <w:lang w:val="es-MX"/>
        </w:rPr>
        <w:t>Narración interpretativa y valorativa de hechos noticiosos actuales o actualizados, donde se narra algo al mismo ti</w:t>
      </w:r>
      <w:r>
        <w:rPr>
          <w:rFonts w:eastAsia="Times New Roman"/>
          <w:color w:val="000000"/>
          <w:sz w:val="24"/>
          <w:szCs w:val="24"/>
          <w:lang w:val="es-MX"/>
        </w:rPr>
        <w:t>empo que se juzga lo narrado, de h</w:t>
      </w:r>
      <w:r w:rsidRPr="00576F8F">
        <w:rPr>
          <w:rFonts w:eastAsia="Times New Roman"/>
          <w:color w:val="000000"/>
          <w:sz w:val="24"/>
          <w:szCs w:val="24"/>
          <w:lang w:val="es-MX"/>
        </w:rPr>
        <w:t>asta 6 páginas</w:t>
      </w:r>
      <w:r>
        <w:rPr>
          <w:rFonts w:eastAsia="Times New Roman"/>
          <w:color w:val="000000"/>
          <w:sz w:val="24"/>
          <w:szCs w:val="24"/>
          <w:lang w:val="es-MX"/>
        </w:rPr>
        <w:t>. Se entrega en formato PDF.</w:t>
      </w:r>
    </w:p>
    <w:p w14:paraId="2F11A1A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Fanzine:</w:t>
      </w:r>
      <w:r w:rsidRPr="00576F8F">
        <w:rPr>
          <w:rFonts w:eastAsia="Times New Roman"/>
          <w:color w:val="000000"/>
          <w:sz w:val="24"/>
          <w:szCs w:val="24"/>
          <w:lang w:val="es-MX"/>
        </w:rPr>
        <w:t xml:space="preserve"> Se entiende como tal a una publicación temática que se plantea como estrategia y alternativa para interactuar en espacios públicos a través de formatos, materiales y técnicas de reproducción simples y económicas tratando de abordar una realidad compleja. Es un canal de expresión independiente que se ofrece como alternativa de los gr</w:t>
      </w:r>
      <w:r>
        <w:rPr>
          <w:rFonts w:eastAsia="Times New Roman"/>
          <w:color w:val="000000"/>
          <w:sz w:val="24"/>
          <w:szCs w:val="24"/>
          <w:lang w:val="es-MX"/>
        </w:rPr>
        <w:t>andes medios de comunicación, de h</w:t>
      </w:r>
      <w:r w:rsidRPr="00576F8F">
        <w:rPr>
          <w:rFonts w:eastAsia="Times New Roman"/>
          <w:color w:val="000000"/>
          <w:sz w:val="24"/>
          <w:szCs w:val="24"/>
          <w:lang w:val="es-MX"/>
        </w:rPr>
        <w:t>asta 24 páginas</w:t>
      </w:r>
      <w:r>
        <w:rPr>
          <w:rFonts w:eastAsia="Times New Roman"/>
          <w:color w:val="000000"/>
          <w:sz w:val="24"/>
          <w:szCs w:val="24"/>
          <w:lang w:val="es-MX"/>
        </w:rPr>
        <w:t>. Se entrega en formato PDF.</w:t>
      </w:r>
    </w:p>
    <w:p w14:paraId="527362D3"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Gacetilla:</w:t>
      </w:r>
      <w:r w:rsidRPr="00576F8F">
        <w:rPr>
          <w:rFonts w:eastAsia="Times New Roman"/>
          <w:color w:val="000000"/>
          <w:sz w:val="24"/>
          <w:szCs w:val="24"/>
          <w:lang w:val="es-MX"/>
        </w:rPr>
        <w:t xml:space="preserve"> Escrito breve que reúne la información fundame</w:t>
      </w:r>
      <w:r>
        <w:rPr>
          <w:rFonts w:eastAsia="Times New Roman"/>
          <w:color w:val="000000"/>
          <w:sz w:val="24"/>
          <w:szCs w:val="24"/>
          <w:lang w:val="es-MX"/>
        </w:rPr>
        <w:t>ntal sobre un tema determinado, de hasta una página. Se entrega en formato PDF.</w:t>
      </w:r>
    </w:p>
    <w:p w14:paraId="2FA32CB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Ensayo:</w:t>
      </w:r>
      <w:r w:rsidRPr="00576F8F">
        <w:rPr>
          <w:rFonts w:eastAsia="Times New Roman"/>
          <w:color w:val="000000"/>
          <w:sz w:val="24"/>
          <w:szCs w:val="24"/>
          <w:lang w:val="es-MX"/>
        </w:rPr>
        <w:t xml:space="preserve"> Entendido como un ensayo o argumentación periodística</w:t>
      </w:r>
      <w:r>
        <w:rPr>
          <w:rFonts w:eastAsia="Times New Roman"/>
          <w:color w:val="000000"/>
          <w:sz w:val="24"/>
          <w:szCs w:val="24"/>
          <w:lang w:val="es-MX"/>
        </w:rPr>
        <w:t>, de hasta 5 páginas. Se entrega en formato PDF.</w:t>
      </w:r>
    </w:p>
    <w:p w14:paraId="21F7502F"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Fotografía Periodística:</w:t>
      </w:r>
      <w:r w:rsidRPr="00576F8F">
        <w:rPr>
          <w:rFonts w:eastAsia="Times New Roman"/>
          <w:color w:val="000000"/>
          <w:sz w:val="24"/>
          <w:szCs w:val="24"/>
          <w:lang w:val="es-MX"/>
        </w:rPr>
        <w:t xml:space="preserve"> Se trata de una fotografía de actualidad periodística destinada a ser utilizada en medios gráficos impresos y/o virtuales.</w:t>
      </w:r>
      <w:r>
        <w:rPr>
          <w:rFonts w:eastAsia="Times New Roman"/>
          <w:color w:val="000000"/>
          <w:sz w:val="24"/>
          <w:szCs w:val="24"/>
          <w:lang w:val="es-MX"/>
        </w:rPr>
        <w:t xml:space="preserve"> </w:t>
      </w:r>
      <w:r w:rsidRPr="00576F8F">
        <w:rPr>
          <w:rFonts w:eastAsia="Times New Roman"/>
          <w:color w:val="000000"/>
          <w:sz w:val="24"/>
          <w:szCs w:val="24"/>
          <w:lang w:val="es-MX"/>
        </w:rPr>
        <w:t>Puede ser en los siguientes Subgéneros: Foto</w:t>
      </w:r>
      <w:r>
        <w:rPr>
          <w:rFonts w:eastAsia="Times New Roman"/>
          <w:color w:val="000000"/>
          <w:sz w:val="24"/>
          <w:szCs w:val="24"/>
          <w:lang w:val="es-MX"/>
        </w:rPr>
        <w:t xml:space="preserve"> </w:t>
      </w:r>
      <w:r w:rsidRPr="00576F8F">
        <w:rPr>
          <w:rFonts w:eastAsia="Times New Roman"/>
          <w:color w:val="000000"/>
          <w:sz w:val="24"/>
          <w:szCs w:val="24"/>
          <w:lang w:val="es-MX"/>
        </w:rPr>
        <w:t>Noticia</w:t>
      </w:r>
      <w:r>
        <w:rPr>
          <w:rFonts w:eastAsia="Times New Roman"/>
          <w:color w:val="000000"/>
          <w:sz w:val="24"/>
          <w:szCs w:val="24"/>
          <w:lang w:val="es-MX"/>
        </w:rPr>
        <w:t xml:space="preserve"> </w:t>
      </w:r>
      <w:r w:rsidRPr="00576F8F">
        <w:rPr>
          <w:rFonts w:eastAsia="Times New Roman"/>
          <w:color w:val="000000"/>
          <w:sz w:val="24"/>
          <w:szCs w:val="24"/>
          <w:lang w:val="es-MX"/>
        </w:rPr>
        <w:t xml:space="preserve">(1 foto), Foto Reportaje – Entrevista (tres fotos) y Foto Crónica (tres fotos). </w:t>
      </w:r>
      <w:r>
        <w:rPr>
          <w:rFonts w:eastAsia="Times New Roman"/>
          <w:color w:val="000000"/>
          <w:sz w:val="24"/>
          <w:szCs w:val="24"/>
          <w:lang w:val="es-MX"/>
        </w:rPr>
        <w:t>En formato JPEG.  (ESPECIFICAR TAMAÑO)</w:t>
      </w:r>
    </w:p>
    <w:p w14:paraId="27CBDD8A"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Fotografía Documental:</w:t>
      </w:r>
      <w:r w:rsidRPr="00576F8F">
        <w:rPr>
          <w:rFonts w:eastAsia="Times New Roman"/>
          <w:color w:val="000000"/>
          <w:sz w:val="24"/>
          <w:szCs w:val="24"/>
          <w:lang w:val="es-MX"/>
        </w:rPr>
        <w:t xml:space="preserve"> Fotografía como Documento Social (1 foto), es aquella que tiene una intencionalidad de constatación, denuncia, compromiso ideológico; vinculados a una realidad inmediata, sobre hechos reales, personajes reales y/o circunstancias reales. </w:t>
      </w:r>
      <w:r>
        <w:rPr>
          <w:rFonts w:eastAsia="Times New Roman"/>
          <w:color w:val="000000"/>
          <w:sz w:val="24"/>
          <w:szCs w:val="24"/>
          <w:lang w:val="es-MX"/>
        </w:rPr>
        <w:t>En formato JPEG.  (ESPECIFICAR TAMAÑO)</w:t>
      </w:r>
    </w:p>
    <w:p w14:paraId="52FEAF0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
    <w:p w14:paraId="0F8D8CB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2.</w:t>
      </w:r>
      <w:r w:rsidRPr="00576F8F">
        <w:rPr>
          <w:rFonts w:eastAsia="Times New Roman"/>
          <w:b/>
          <w:bCs/>
          <w:color w:val="000000"/>
          <w:sz w:val="24"/>
          <w:szCs w:val="24"/>
          <w:lang w:val="es-MX"/>
        </w:rPr>
        <w:tab/>
        <w:t>CATEGORÍA: COMUNICACIÓN PUBLICITARIA</w:t>
      </w:r>
    </w:p>
    <w:p w14:paraId="445C14E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2.1.</w:t>
      </w:r>
      <w:r w:rsidRPr="00576F8F">
        <w:rPr>
          <w:rFonts w:eastAsia="Times New Roman"/>
          <w:b/>
          <w:bCs/>
          <w:color w:val="000000"/>
          <w:sz w:val="24"/>
          <w:szCs w:val="24"/>
          <w:lang w:val="es-MX"/>
        </w:rPr>
        <w:tab/>
        <w:t>Modalidades</w:t>
      </w:r>
    </w:p>
    <w:p w14:paraId="1B9AEC9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Campaña publicitaria gráfica:</w:t>
      </w:r>
      <w:r w:rsidRPr="00576F8F">
        <w:rPr>
          <w:rFonts w:eastAsia="Times New Roman"/>
          <w:color w:val="000000"/>
          <w:sz w:val="24"/>
          <w:szCs w:val="24"/>
          <w:lang w:val="es-MX"/>
        </w:rPr>
        <w:t xml:space="preserve"> de entre tres y cinco piezas</w:t>
      </w:r>
      <w:r>
        <w:rPr>
          <w:rFonts w:eastAsia="Times New Roman"/>
          <w:color w:val="000000"/>
          <w:sz w:val="24"/>
          <w:szCs w:val="24"/>
          <w:lang w:val="es-MX"/>
        </w:rPr>
        <w:t>.</w:t>
      </w:r>
      <w:r w:rsidRPr="00576F8F">
        <w:rPr>
          <w:rFonts w:eastAsia="Times New Roman"/>
          <w:color w:val="000000"/>
          <w:sz w:val="24"/>
          <w:szCs w:val="24"/>
          <w:lang w:val="es-MX"/>
        </w:rPr>
        <w:t xml:space="preserve"> </w:t>
      </w:r>
      <w:r>
        <w:rPr>
          <w:rFonts w:eastAsia="Times New Roman"/>
          <w:color w:val="000000"/>
          <w:sz w:val="24"/>
          <w:szCs w:val="24"/>
          <w:lang w:val="es-MX"/>
        </w:rPr>
        <w:t xml:space="preserve">En formato JPEG. </w:t>
      </w:r>
      <w:r w:rsidRPr="00576F8F">
        <w:rPr>
          <w:rFonts w:eastAsia="Times New Roman"/>
          <w:color w:val="000000"/>
          <w:sz w:val="24"/>
          <w:szCs w:val="24"/>
          <w:lang w:val="es-MX"/>
        </w:rPr>
        <w:t>Debe adjuntarse una presentación de un máximo de una carilla.</w:t>
      </w:r>
    </w:p>
    <w:p w14:paraId="2173FED5"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Campaña publicitaria radiofónica:</w:t>
      </w:r>
      <w:r w:rsidRPr="00576F8F">
        <w:rPr>
          <w:rFonts w:eastAsia="Times New Roman"/>
          <w:color w:val="000000"/>
          <w:sz w:val="24"/>
          <w:szCs w:val="24"/>
          <w:lang w:val="es-MX"/>
        </w:rPr>
        <w:t xml:space="preserve"> Mínimo 3 piezas. </w:t>
      </w:r>
      <w:r>
        <w:rPr>
          <w:rFonts w:eastAsia="Times New Roman"/>
          <w:color w:val="000000"/>
          <w:sz w:val="24"/>
          <w:szCs w:val="24"/>
          <w:lang w:val="es-MX"/>
        </w:rPr>
        <w:t xml:space="preserve">Deberá enviarse el enlace en el cual se encuentra alojada la misma (puede ser SoundCloud o Google Drive) asegurándose en la configuración que sean de acceso público. </w:t>
      </w:r>
      <w:r w:rsidRPr="00576F8F">
        <w:rPr>
          <w:rFonts w:eastAsia="Times New Roman"/>
          <w:color w:val="000000"/>
          <w:sz w:val="24"/>
          <w:szCs w:val="24"/>
          <w:lang w:val="es-MX"/>
        </w:rPr>
        <w:t>Debe adjuntarse una presentación de un máximo de una carilla.</w:t>
      </w:r>
    </w:p>
    <w:p w14:paraId="7A03E2E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Pieza publicitaria radiofónica:</w:t>
      </w:r>
      <w:r w:rsidRPr="00576F8F">
        <w:rPr>
          <w:rFonts w:eastAsia="Times New Roman"/>
          <w:color w:val="000000"/>
          <w:sz w:val="24"/>
          <w:szCs w:val="24"/>
          <w:lang w:val="es-MX"/>
        </w:rPr>
        <w:t xml:space="preserve"> Durac</w:t>
      </w:r>
      <w:r>
        <w:rPr>
          <w:rFonts w:eastAsia="Times New Roman"/>
          <w:color w:val="000000"/>
          <w:sz w:val="24"/>
          <w:szCs w:val="24"/>
          <w:lang w:val="es-MX"/>
        </w:rPr>
        <w:t xml:space="preserve">ión máxima sugerida: 1 minuto. Deberá enviarse el enlace en el cual se encuentra alojada la misma (puede ser SoundCloud o Google Drive) asegurándose en la configuración que sean de acceso público. </w:t>
      </w:r>
      <w:r w:rsidRPr="00576F8F">
        <w:rPr>
          <w:rFonts w:eastAsia="Times New Roman"/>
          <w:color w:val="000000"/>
          <w:sz w:val="24"/>
          <w:szCs w:val="24"/>
          <w:lang w:val="es-MX"/>
        </w:rPr>
        <w:t>Debe adjuntarse una presentación de un máximo de una carilla.</w:t>
      </w:r>
    </w:p>
    <w:p w14:paraId="0224BA99"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Cartel / afiche:</w:t>
      </w:r>
      <w:r w:rsidRPr="00576F8F">
        <w:rPr>
          <w:rFonts w:eastAsia="Times New Roman"/>
          <w:color w:val="000000"/>
          <w:sz w:val="24"/>
          <w:szCs w:val="24"/>
          <w:lang w:val="es-MX"/>
        </w:rPr>
        <w:t xml:space="preserve"> de</w:t>
      </w:r>
      <w:r>
        <w:rPr>
          <w:rFonts w:eastAsia="Times New Roman"/>
          <w:color w:val="000000"/>
          <w:sz w:val="24"/>
          <w:szCs w:val="24"/>
          <w:lang w:val="es-MX"/>
        </w:rPr>
        <w:t xml:space="preserve"> </w:t>
      </w:r>
      <w:r w:rsidRPr="00576F8F">
        <w:rPr>
          <w:rFonts w:eastAsia="Times New Roman"/>
          <w:color w:val="000000"/>
          <w:sz w:val="24"/>
          <w:szCs w:val="24"/>
          <w:lang w:val="es-MX"/>
        </w:rPr>
        <w:t xml:space="preserve">promoción de eventos o actividades </w:t>
      </w:r>
      <w:r>
        <w:rPr>
          <w:rFonts w:eastAsia="Times New Roman"/>
          <w:color w:val="000000"/>
          <w:sz w:val="24"/>
          <w:szCs w:val="24"/>
          <w:lang w:val="es-MX"/>
        </w:rPr>
        <w:t xml:space="preserve">En formato JPEG. </w:t>
      </w:r>
      <w:r w:rsidRPr="00576F8F">
        <w:rPr>
          <w:rFonts w:eastAsia="Times New Roman"/>
          <w:color w:val="000000"/>
          <w:sz w:val="24"/>
          <w:szCs w:val="24"/>
          <w:lang w:val="es-MX"/>
        </w:rPr>
        <w:t>Debe adjuntarse una presentación de un máximo de una carilla.</w:t>
      </w:r>
    </w:p>
    <w:p w14:paraId="56172AAA"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Vía pública / </w:t>
      </w:r>
      <w:proofErr w:type="spellStart"/>
      <w:r w:rsidRPr="00576F8F">
        <w:rPr>
          <w:rFonts w:eastAsia="Times New Roman"/>
          <w:b/>
          <w:bCs/>
          <w:color w:val="000000"/>
          <w:sz w:val="24"/>
          <w:szCs w:val="24"/>
          <w:lang w:val="es-MX"/>
        </w:rPr>
        <w:t>outdoor</w:t>
      </w:r>
      <w:proofErr w:type="spellEnd"/>
      <w:r w:rsidRPr="00576F8F">
        <w:rPr>
          <w:rFonts w:eastAsia="Times New Roman"/>
          <w:b/>
          <w:bCs/>
          <w:color w:val="000000"/>
          <w:sz w:val="24"/>
          <w:szCs w:val="24"/>
          <w:lang w:val="es-MX"/>
        </w:rPr>
        <w:t>:</w:t>
      </w:r>
      <w:r w:rsidRPr="00576F8F">
        <w:rPr>
          <w:rFonts w:eastAsia="Times New Roman"/>
          <w:color w:val="000000"/>
          <w:sz w:val="24"/>
          <w:szCs w:val="24"/>
          <w:lang w:val="es-MX"/>
        </w:rPr>
        <w:t xml:space="preserve"> </w:t>
      </w:r>
      <w:r>
        <w:rPr>
          <w:rFonts w:eastAsia="Times New Roman"/>
          <w:color w:val="000000"/>
          <w:sz w:val="24"/>
          <w:szCs w:val="24"/>
          <w:lang w:val="es-MX"/>
        </w:rPr>
        <w:t>En formato JPEG.</w:t>
      </w:r>
      <w:r w:rsidRPr="00576F8F">
        <w:rPr>
          <w:rFonts w:eastAsia="Times New Roman"/>
          <w:color w:val="000000"/>
          <w:sz w:val="24"/>
          <w:szCs w:val="24"/>
          <w:lang w:val="es-MX"/>
        </w:rPr>
        <w:t xml:space="preserve"> Debe adjuntarse una presentación de un máximo de una carilla.</w:t>
      </w:r>
    </w:p>
    <w:p w14:paraId="51CCA69B"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Folleto:</w:t>
      </w:r>
      <w:r w:rsidRPr="00576F8F">
        <w:rPr>
          <w:rFonts w:eastAsia="Times New Roman"/>
          <w:color w:val="000000"/>
          <w:sz w:val="24"/>
          <w:szCs w:val="24"/>
          <w:lang w:val="es-MX"/>
        </w:rPr>
        <w:t xml:space="preserve"> entre dos y cuatro carillas</w:t>
      </w:r>
      <w:r>
        <w:rPr>
          <w:rFonts w:eastAsia="Times New Roman"/>
          <w:color w:val="000000"/>
          <w:sz w:val="24"/>
          <w:szCs w:val="24"/>
          <w:lang w:val="es-MX"/>
        </w:rPr>
        <w:t>.</w:t>
      </w:r>
      <w:r w:rsidRPr="00576F8F">
        <w:rPr>
          <w:rFonts w:eastAsia="Times New Roman"/>
          <w:color w:val="000000"/>
          <w:sz w:val="24"/>
          <w:szCs w:val="24"/>
          <w:lang w:val="es-MX"/>
        </w:rPr>
        <w:t xml:space="preserve"> </w:t>
      </w:r>
      <w:r>
        <w:rPr>
          <w:rFonts w:eastAsia="Times New Roman"/>
          <w:color w:val="000000"/>
          <w:sz w:val="24"/>
          <w:szCs w:val="24"/>
          <w:lang w:val="es-MX"/>
        </w:rPr>
        <w:t xml:space="preserve">En formato JPEG. </w:t>
      </w:r>
      <w:r w:rsidRPr="00576F8F">
        <w:rPr>
          <w:rFonts w:eastAsia="Times New Roman"/>
          <w:color w:val="000000"/>
          <w:sz w:val="24"/>
          <w:szCs w:val="24"/>
          <w:lang w:val="es-MX"/>
        </w:rPr>
        <w:t>Debe adjuntarse una presentación de un máximo de una carilla.</w:t>
      </w:r>
    </w:p>
    <w:p w14:paraId="332079E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Fotografía Publicitaria:</w:t>
      </w:r>
      <w:r w:rsidRPr="00576F8F">
        <w:rPr>
          <w:rFonts w:eastAsia="Times New Roman"/>
          <w:color w:val="000000"/>
          <w:sz w:val="24"/>
          <w:szCs w:val="24"/>
          <w:lang w:val="es-MX"/>
        </w:rPr>
        <w:t xml:space="preserve"> (Arte Aplicado): Se trata de una fotografía que formaría parte de un aviso Publicitario en medios gráficos impresos y/o digital. En los siguientes Subgéneros: Foto Publicitaria Comercial, se entiende como tal a una imagen que conducirá al receptor al acto de comprar</w:t>
      </w:r>
      <w:r>
        <w:rPr>
          <w:rFonts w:eastAsia="Times New Roman"/>
          <w:color w:val="000000"/>
          <w:sz w:val="24"/>
          <w:szCs w:val="24"/>
          <w:lang w:val="es-MX"/>
        </w:rPr>
        <w:t xml:space="preserve"> </w:t>
      </w:r>
      <w:r w:rsidRPr="00576F8F">
        <w:rPr>
          <w:rFonts w:eastAsia="Times New Roman"/>
          <w:color w:val="000000"/>
          <w:sz w:val="24"/>
          <w:szCs w:val="24"/>
          <w:lang w:val="es-MX"/>
        </w:rPr>
        <w:t xml:space="preserve">(1 foto) y/o Foto Publicitaria de Persuasión o cambio de conducta (no comercial), se entiende como tal a una imagen que intenta persuadir al receptor a un cambio de conducta. </w:t>
      </w:r>
      <w:r>
        <w:rPr>
          <w:rFonts w:eastAsia="Times New Roman"/>
          <w:color w:val="000000"/>
          <w:sz w:val="24"/>
          <w:szCs w:val="24"/>
          <w:lang w:val="es-MX"/>
        </w:rPr>
        <w:t>En formato JPEG. (ESPECIFICAR TAMAÑO)</w:t>
      </w:r>
    </w:p>
    <w:p w14:paraId="7FF1547A" w14:textId="77777777" w:rsidR="002828DF" w:rsidRDefault="002828DF" w:rsidP="002828DF">
      <w:pPr>
        <w:spacing w:line="240" w:lineRule="auto"/>
        <w:jc w:val="both"/>
        <w:rPr>
          <w:rFonts w:eastAsia="Times New Roman"/>
          <w:color w:val="000000"/>
          <w:sz w:val="24"/>
          <w:szCs w:val="24"/>
          <w:lang w:val="es-MX"/>
        </w:rPr>
      </w:pPr>
    </w:p>
    <w:p w14:paraId="6842CA0C"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Jingle:</w:t>
      </w:r>
      <w:r w:rsidRPr="00576F8F">
        <w:rPr>
          <w:rFonts w:eastAsia="Times New Roman"/>
          <w:color w:val="000000"/>
          <w:sz w:val="24"/>
          <w:szCs w:val="24"/>
          <w:lang w:val="es-MX"/>
        </w:rPr>
        <w:t xml:space="preserve"> Se trata de una composición musical publicitaria que promueve la recordación de marca, producto o servicio </w:t>
      </w:r>
      <w:r>
        <w:rPr>
          <w:rFonts w:eastAsia="Times New Roman"/>
          <w:color w:val="000000"/>
          <w:sz w:val="24"/>
          <w:szCs w:val="24"/>
          <w:lang w:val="es-MX"/>
        </w:rPr>
        <w:t xml:space="preserve">Deberá enviarse el enlace en el cual se encuentra alojada la misma (puede ser SoundCloud o Google Drive) asegurándose en la configuración que sean de acceso público. </w:t>
      </w:r>
    </w:p>
    <w:p w14:paraId="654E26C4" w14:textId="77777777" w:rsidR="002828DF" w:rsidRDefault="002828DF" w:rsidP="002828DF">
      <w:pPr>
        <w:spacing w:line="240" w:lineRule="auto"/>
        <w:jc w:val="both"/>
        <w:rPr>
          <w:rFonts w:eastAsia="Times New Roman"/>
          <w:color w:val="000000"/>
          <w:sz w:val="24"/>
          <w:szCs w:val="24"/>
          <w:lang w:val="es-MX"/>
        </w:rPr>
      </w:pPr>
    </w:p>
    <w:p w14:paraId="02322970"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Spot publicitario o de propaganda audiovisual:</w:t>
      </w:r>
      <w:r w:rsidRPr="00576F8F">
        <w:rPr>
          <w:rFonts w:eastAsia="Times New Roman"/>
          <w:color w:val="000000"/>
          <w:sz w:val="24"/>
          <w:szCs w:val="24"/>
          <w:lang w:val="es-MX"/>
        </w:rPr>
        <w:t xml:space="preserve"> Es la pieza que publicita un producto o servicio de índole comercial o como bien y/ o servicio público destacando sus cualidades con fines específicos, por ejemplo, campaña publicitaria, campaña de bien público, c</w:t>
      </w:r>
      <w:r>
        <w:rPr>
          <w:rFonts w:eastAsia="Times New Roman"/>
          <w:color w:val="000000"/>
          <w:sz w:val="24"/>
          <w:szCs w:val="24"/>
          <w:lang w:val="es-MX"/>
        </w:rPr>
        <w:t xml:space="preserve">ampaña de propaganda política. </w:t>
      </w:r>
      <w:r w:rsidRPr="00576F8F">
        <w:rPr>
          <w:rFonts w:eastAsia="Times New Roman"/>
          <w:color w:val="000000"/>
          <w:sz w:val="24"/>
          <w:szCs w:val="24"/>
          <w:lang w:val="es-MX"/>
        </w:rPr>
        <w:t xml:space="preserve">Duración máxima sugerida: 45 segundos.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596C674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Campaña publicitaria o de propaganda para televisión:</w:t>
      </w:r>
      <w:r w:rsidRPr="00576F8F">
        <w:rPr>
          <w:rFonts w:eastAsia="Times New Roman"/>
          <w:color w:val="000000"/>
          <w:sz w:val="24"/>
          <w:szCs w:val="24"/>
          <w:lang w:val="es-MX"/>
        </w:rPr>
        <w:t xml:space="preserve"> Serie de varios spots publicitarios que forman parte de una misma </w:t>
      </w:r>
      <w:r>
        <w:rPr>
          <w:rFonts w:eastAsia="Times New Roman"/>
          <w:color w:val="000000"/>
          <w:sz w:val="24"/>
          <w:szCs w:val="24"/>
          <w:lang w:val="es-MX"/>
        </w:rPr>
        <w:t xml:space="preserve">campaña </w:t>
      </w:r>
      <w:r w:rsidRPr="00576F8F">
        <w:rPr>
          <w:rFonts w:eastAsia="Times New Roman"/>
          <w:color w:val="000000"/>
          <w:sz w:val="24"/>
          <w:szCs w:val="24"/>
          <w:lang w:val="es-MX"/>
        </w:rPr>
        <w:t xml:space="preserve">Hasta 5 piezas.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2EC40F54"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
    <w:p w14:paraId="328CDAE4"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3.</w:t>
      </w:r>
      <w:r w:rsidRPr="00576F8F">
        <w:rPr>
          <w:rFonts w:eastAsia="Times New Roman"/>
          <w:b/>
          <w:bCs/>
          <w:color w:val="000000"/>
          <w:sz w:val="24"/>
          <w:szCs w:val="24"/>
          <w:lang w:val="es-MX"/>
        </w:rPr>
        <w:tab/>
        <w:t>CATEGORÍA: COMUNICACIÓN CORPORATIVA</w:t>
      </w:r>
    </w:p>
    <w:p w14:paraId="60B61A5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3.1.</w:t>
      </w:r>
      <w:r w:rsidRPr="00576F8F">
        <w:rPr>
          <w:rFonts w:eastAsia="Times New Roman"/>
          <w:b/>
          <w:bCs/>
          <w:color w:val="000000"/>
          <w:sz w:val="24"/>
          <w:szCs w:val="24"/>
          <w:lang w:val="es-MX"/>
        </w:rPr>
        <w:tab/>
        <w:t>Modalidades</w:t>
      </w:r>
    </w:p>
    <w:p w14:paraId="451D80A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Desarrollo de identidad corporativa:</w:t>
      </w:r>
      <w:r w:rsidRPr="00576F8F">
        <w:rPr>
          <w:rFonts w:eastAsia="Times New Roman"/>
          <w:color w:val="000000"/>
          <w:sz w:val="24"/>
          <w:szCs w:val="24"/>
          <w:lang w:val="es-MX"/>
        </w:rPr>
        <w:t xml:space="preserve"> Máximo tres láminas</w:t>
      </w:r>
      <w:r>
        <w:rPr>
          <w:rFonts w:eastAsia="Times New Roman"/>
          <w:color w:val="000000"/>
          <w:sz w:val="24"/>
          <w:szCs w:val="24"/>
          <w:lang w:val="es-MX"/>
        </w:rPr>
        <w:t xml:space="preserve">, en formato JPG. </w:t>
      </w:r>
      <w:r w:rsidRPr="00576F8F">
        <w:rPr>
          <w:rFonts w:eastAsia="Times New Roman"/>
          <w:color w:val="000000"/>
          <w:sz w:val="24"/>
          <w:szCs w:val="24"/>
          <w:lang w:val="es-MX"/>
        </w:rPr>
        <w:t>Debe adjuntarse una presentación de un de</w:t>
      </w:r>
      <w:r>
        <w:rPr>
          <w:rFonts w:eastAsia="Times New Roman"/>
          <w:color w:val="000000"/>
          <w:sz w:val="24"/>
          <w:szCs w:val="24"/>
          <w:lang w:val="es-MX"/>
        </w:rPr>
        <w:t xml:space="preserve"> </w:t>
      </w:r>
      <w:r w:rsidRPr="00576F8F">
        <w:rPr>
          <w:rFonts w:eastAsia="Times New Roman"/>
          <w:color w:val="000000"/>
          <w:sz w:val="24"/>
          <w:szCs w:val="24"/>
          <w:lang w:val="es-MX"/>
        </w:rPr>
        <w:t>máximo una carilla.</w:t>
      </w:r>
    </w:p>
    <w:p w14:paraId="17DE5D7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Boletín o </w:t>
      </w:r>
      <w:proofErr w:type="spellStart"/>
      <w:r w:rsidRPr="00576F8F">
        <w:rPr>
          <w:rFonts w:eastAsia="Times New Roman"/>
          <w:b/>
          <w:bCs/>
          <w:color w:val="000000"/>
          <w:sz w:val="24"/>
          <w:szCs w:val="24"/>
          <w:lang w:val="es-MX"/>
        </w:rPr>
        <w:t>newsletter</w:t>
      </w:r>
      <w:proofErr w:type="spellEnd"/>
      <w:r w:rsidRPr="00576F8F">
        <w:rPr>
          <w:rFonts w:eastAsia="Times New Roman"/>
          <w:b/>
          <w:bCs/>
          <w:color w:val="000000"/>
          <w:sz w:val="24"/>
          <w:szCs w:val="24"/>
          <w:lang w:val="es-MX"/>
        </w:rPr>
        <w:t>:</w:t>
      </w:r>
      <w:r w:rsidRPr="00576F8F">
        <w:rPr>
          <w:rFonts w:eastAsia="Times New Roman"/>
          <w:color w:val="000000"/>
          <w:sz w:val="24"/>
          <w:szCs w:val="24"/>
          <w:lang w:val="es-MX"/>
        </w:rPr>
        <w:t xml:space="preserve"> </w:t>
      </w:r>
      <w:r>
        <w:rPr>
          <w:rFonts w:eastAsia="Times New Roman"/>
          <w:color w:val="000000"/>
          <w:sz w:val="24"/>
          <w:szCs w:val="24"/>
          <w:lang w:val="es-MX"/>
        </w:rPr>
        <w:t>en</w:t>
      </w:r>
      <w:r w:rsidRPr="00576F8F">
        <w:rPr>
          <w:rFonts w:eastAsia="Times New Roman"/>
          <w:color w:val="000000"/>
          <w:sz w:val="24"/>
          <w:szCs w:val="24"/>
          <w:lang w:val="es-MX"/>
        </w:rPr>
        <w:t xml:space="preserve"> formato JPG. Debe adjuntarse una presentación de un máximo de una carilla.</w:t>
      </w:r>
    </w:p>
    <w:p w14:paraId="48B4784B"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Logo:</w:t>
      </w:r>
      <w:r w:rsidRPr="00576F8F">
        <w:rPr>
          <w:rFonts w:eastAsia="Times New Roman"/>
          <w:color w:val="000000"/>
          <w:sz w:val="24"/>
          <w:szCs w:val="24"/>
          <w:lang w:val="es-MX"/>
        </w:rPr>
        <w:t xml:space="preserve"> </w:t>
      </w:r>
      <w:r>
        <w:rPr>
          <w:rFonts w:eastAsia="Times New Roman"/>
          <w:color w:val="000000"/>
          <w:sz w:val="24"/>
          <w:szCs w:val="24"/>
          <w:lang w:val="es-MX"/>
        </w:rPr>
        <w:t>en formato</w:t>
      </w:r>
      <w:r w:rsidRPr="00576F8F">
        <w:rPr>
          <w:rFonts w:eastAsia="Times New Roman"/>
          <w:color w:val="000000"/>
          <w:sz w:val="24"/>
          <w:szCs w:val="24"/>
          <w:lang w:val="es-MX"/>
        </w:rPr>
        <w:t xml:space="preserve"> JPG. Debe adjuntarse una presentación de un máximo de una carilla.</w:t>
      </w:r>
    </w:p>
    <w:p w14:paraId="4E77BBD3"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roofErr w:type="spellStart"/>
      <w:r w:rsidRPr="00576F8F">
        <w:rPr>
          <w:rFonts w:eastAsia="Times New Roman"/>
          <w:b/>
          <w:bCs/>
          <w:color w:val="000000"/>
          <w:sz w:val="24"/>
          <w:szCs w:val="24"/>
          <w:lang w:val="es-MX"/>
        </w:rPr>
        <w:t>Packaging</w:t>
      </w:r>
      <w:proofErr w:type="spellEnd"/>
      <w:r w:rsidRPr="00576F8F">
        <w:rPr>
          <w:rFonts w:eastAsia="Times New Roman"/>
          <w:b/>
          <w:bCs/>
          <w:color w:val="000000"/>
          <w:sz w:val="24"/>
          <w:szCs w:val="24"/>
          <w:lang w:val="es-MX"/>
        </w:rPr>
        <w:t>:</w:t>
      </w:r>
      <w:r w:rsidRPr="00576F8F">
        <w:rPr>
          <w:rFonts w:eastAsia="Times New Roman"/>
          <w:color w:val="000000"/>
          <w:sz w:val="24"/>
          <w:szCs w:val="24"/>
          <w:lang w:val="es-MX"/>
        </w:rPr>
        <w:t xml:space="preserve"> </w:t>
      </w:r>
      <w:r>
        <w:rPr>
          <w:rFonts w:eastAsia="Times New Roman"/>
          <w:color w:val="000000"/>
          <w:sz w:val="24"/>
          <w:szCs w:val="24"/>
          <w:lang w:val="es-MX"/>
        </w:rPr>
        <w:t>en</w:t>
      </w:r>
      <w:r w:rsidRPr="00576F8F">
        <w:rPr>
          <w:rFonts w:eastAsia="Times New Roman"/>
          <w:color w:val="000000"/>
          <w:sz w:val="24"/>
          <w:szCs w:val="24"/>
          <w:lang w:val="es-MX"/>
        </w:rPr>
        <w:t xml:space="preserve"> formato JPG. Debe adjuntarse una presentación de un máximo de una carilla.</w:t>
      </w:r>
    </w:p>
    <w:p w14:paraId="626D5AA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Audiovisual institucional:</w:t>
      </w:r>
      <w:r w:rsidRPr="00576F8F">
        <w:rPr>
          <w:rFonts w:eastAsia="Times New Roman"/>
          <w:color w:val="000000"/>
          <w:sz w:val="24"/>
          <w:szCs w:val="24"/>
          <w:lang w:val="es-MX"/>
        </w:rPr>
        <w:t xml:space="preserve"> Se trata de un informe centrado en la actuación, conformación o áreas de desarrollo de un organismo o institución con el objetivo de desarrollar la imagen institucional, organizacional o corporativa. En ese sentido, no podrá incluir contenidos de tipo publicitario ni de propaganda para diferenci</w:t>
      </w:r>
      <w:r>
        <w:rPr>
          <w:rFonts w:eastAsia="Times New Roman"/>
          <w:color w:val="000000"/>
          <w:sz w:val="24"/>
          <w:szCs w:val="24"/>
          <w:lang w:val="es-MX"/>
        </w:rPr>
        <w:t xml:space="preserve">arse de la categoría anterior.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183C9490"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Estrategia de comunicación organizacional:</w:t>
      </w:r>
      <w:r w:rsidRPr="00576F8F">
        <w:rPr>
          <w:rFonts w:eastAsia="Times New Roman"/>
          <w:color w:val="000000"/>
          <w:sz w:val="24"/>
          <w:szCs w:val="24"/>
          <w:lang w:val="es-MX"/>
        </w:rPr>
        <w:t xml:space="preserve"> Soporte monográfico descriptivo, de no más de 2 páginas, </w:t>
      </w:r>
      <w:r>
        <w:rPr>
          <w:rFonts w:eastAsia="Times New Roman"/>
          <w:color w:val="000000"/>
          <w:sz w:val="24"/>
          <w:szCs w:val="24"/>
          <w:lang w:val="es-MX"/>
        </w:rPr>
        <w:t>en formato JPG.</w:t>
      </w:r>
    </w:p>
    <w:p w14:paraId="671C1980"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Proyecto de asesoría en comunicación:</w:t>
      </w:r>
      <w:r w:rsidRPr="00576F8F">
        <w:rPr>
          <w:rFonts w:eastAsia="Times New Roman"/>
          <w:color w:val="000000"/>
          <w:sz w:val="24"/>
          <w:szCs w:val="24"/>
          <w:lang w:val="es-MX"/>
        </w:rPr>
        <w:t xml:space="preserve"> Soporte monográfico descriptivo, de no más de 2 páginas, </w:t>
      </w:r>
      <w:r>
        <w:rPr>
          <w:rFonts w:eastAsia="Times New Roman"/>
          <w:color w:val="000000"/>
          <w:sz w:val="24"/>
          <w:szCs w:val="24"/>
          <w:lang w:val="es-MX"/>
        </w:rPr>
        <w:t>en formato JPG.</w:t>
      </w:r>
    </w:p>
    <w:p w14:paraId="3C0B1E63"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Estrategias de comunicación Institucional:</w:t>
      </w:r>
      <w:r w:rsidRPr="00576F8F">
        <w:rPr>
          <w:rFonts w:eastAsia="Times New Roman"/>
          <w:color w:val="000000"/>
          <w:sz w:val="24"/>
          <w:szCs w:val="24"/>
          <w:lang w:val="es-MX"/>
        </w:rPr>
        <w:t xml:space="preserve"> Soporte monográfico descriptivo, de no más de 2 páginas</w:t>
      </w:r>
      <w:r w:rsidRPr="00692A30">
        <w:rPr>
          <w:rFonts w:eastAsia="Times New Roman"/>
          <w:color w:val="000000"/>
          <w:sz w:val="24"/>
          <w:szCs w:val="24"/>
          <w:lang w:val="es-MX"/>
        </w:rPr>
        <w:t xml:space="preserve"> </w:t>
      </w:r>
      <w:r>
        <w:rPr>
          <w:rFonts w:eastAsia="Times New Roman"/>
          <w:color w:val="000000"/>
          <w:sz w:val="24"/>
          <w:szCs w:val="24"/>
          <w:lang w:val="es-MX"/>
        </w:rPr>
        <w:t>en formato JPG.</w:t>
      </w:r>
    </w:p>
    <w:p w14:paraId="1199A27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
    <w:p w14:paraId="4DFA9BA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4.</w:t>
      </w:r>
      <w:r w:rsidRPr="00576F8F">
        <w:rPr>
          <w:rFonts w:eastAsia="Times New Roman"/>
          <w:b/>
          <w:bCs/>
          <w:color w:val="000000"/>
          <w:sz w:val="24"/>
          <w:szCs w:val="24"/>
          <w:lang w:val="es-MX"/>
        </w:rPr>
        <w:tab/>
        <w:t>CATEGORÍA: COMUNICACIÓN RADIOFÓNICA</w:t>
      </w:r>
    </w:p>
    <w:p w14:paraId="22322924"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4.1.</w:t>
      </w:r>
      <w:r w:rsidRPr="00576F8F">
        <w:rPr>
          <w:rFonts w:eastAsia="Times New Roman"/>
          <w:b/>
          <w:bCs/>
          <w:color w:val="000000"/>
          <w:sz w:val="24"/>
          <w:szCs w:val="24"/>
          <w:lang w:val="es-MX"/>
        </w:rPr>
        <w:tab/>
        <w:t xml:space="preserve"> modalidades</w:t>
      </w:r>
    </w:p>
    <w:p w14:paraId="79610AE3"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Entrevista radiofónica:</w:t>
      </w:r>
      <w:r w:rsidRPr="00576F8F">
        <w:rPr>
          <w:rFonts w:eastAsia="Times New Roman"/>
          <w:color w:val="000000"/>
          <w:sz w:val="24"/>
          <w:szCs w:val="24"/>
          <w:lang w:val="es-MX"/>
        </w:rPr>
        <w:t xml:space="preserve"> Conversación entre periodista y una o un conjunto de perso</w:t>
      </w:r>
      <w:r>
        <w:rPr>
          <w:rFonts w:eastAsia="Times New Roman"/>
          <w:color w:val="000000"/>
          <w:sz w:val="24"/>
          <w:szCs w:val="24"/>
          <w:lang w:val="es-MX"/>
        </w:rPr>
        <w:t>n</w:t>
      </w:r>
      <w:r w:rsidRPr="00576F8F">
        <w:rPr>
          <w:rFonts w:eastAsia="Times New Roman"/>
          <w:color w:val="000000"/>
          <w:sz w:val="24"/>
          <w:szCs w:val="24"/>
          <w:lang w:val="es-MX"/>
        </w:rPr>
        <w:t>as con la finalidad de abordar un te</w:t>
      </w:r>
      <w:r>
        <w:rPr>
          <w:rFonts w:eastAsia="Times New Roman"/>
          <w:color w:val="000000"/>
          <w:sz w:val="24"/>
          <w:szCs w:val="24"/>
          <w:lang w:val="es-MX"/>
        </w:rPr>
        <w:t xml:space="preserve">ma determinado. </w:t>
      </w:r>
      <w:r w:rsidRPr="00576F8F">
        <w:rPr>
          <w:rFonts w:eastAsia="Times New Roman"/>
          <w:color w:val="000000"/>
          <w:sz w:val="24"/>
          <w:szCs w:val="24"/>
          <w:lang w:val="es-MX"/>
        </w:rPr>
        <w:t xml:space="preserve">Duración máxima sugerida: 10minutos.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sidRPr="00576F8F">
        <w:rPr>
          <w:rFonts w:eastAsia="Times New Roman"/>
          <w:b/>
          <w:bCs/>
          <w:color w:val="000000"/>
          <w:sz w:val="24"/>
          <w:szCs w:val="24"/>
          <w:lang w:val="es-MX"/>
        </w:rPr>
        <w:t xml:space="preserve"> </w:t>
      </w:r>
    </w:p>
    <w:p w14:paraId="1AEBAB3E" w14:textId="77777777" w:rsidR="002828DF" w:rsidRDefault="002828DF" w:rsidP="002828DF">
      <w:pPr>
        <w:spacing w:line="240" w:lineRule="auto"/>
        <w:jc w:val="both"/>
        <w:rPr>
          <w:rFonts w:eastAsia="Times New Roman"/>
          <w:b/>
          <w:bCs/>
          <w:color w:val="000000"/>
          <w:sz w:val="24"/>
          <w:szCs w:val="24"/>
          <w:lang w:val="es-MX"/>
        </w:rPr>
      </w:pPr>
    </w:p>
    <w:p w14:paraId="5E1517E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Informativo radial:</w:t>
      </w:r>
      <w:r>
        <w:rPr>
          <w:rFonts w:eastAsia="Times New Roman"/>
          <w:color w:val="000000"/>
          <w:sz w:val="24"/>
          <w:szCs w:val="24"/>
          <w:lang w:val="es-MX"/>
        </w:rPr>
        <w:t xml:space="preserve"> Resumen de noticias. </w:t>
      </w:r>
      <w:r w:rsidRPr="00576F8F">
        <w:rPr>
          <w:rFonts w:eastAsia="Times New Roman"/>
          <w:color w:val="000000"/>
          <w:sz w:val="24"/>
          <w:szCs w:val="24"/>
          <w:lang w:val="es-MX"/>
        </w:rPr>
        <w:t>Dura</w:t>
      </w:r>
      <w:r>
        <w:rPr>
          <w:rFonts w:eastAsia="Times New Roman"/>
          <w:color w:val="000000"/>
          <w:sz w:val="24"/>
          <w:szCs w:val="24"/>
          <w:lang w:val="es-MX"/>
        </w:rPr>
        <w:t>ción máxima sugerida: 3 minutos. Deberá enviarse el enlace en el cual se encuentra alojada la misma (puede ser SoundCloud o Google Drive) asegurándose en la configuración que sean de acceso público</w:t>
      </w:r>
    </w:p>
    <w:p w14:paraId="6A42E377"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Programa musical:</w:t>
      </w:r>
      <w:r w:rsidRPr="00576F8F">
        <w:rPr>
          <w:rFonts w:eastAsia="Times New Roman"/>
          <w:color w:val="000000"/>
          <w:sz w:val="24"/>
          <w:szCs w:val="24"/>
          <w:lang w:val="es-MX"/>
        </w:rPr>
        <w:t xml:space="preserve"> Duración máxima sugerida: 30 minutos</w:t>
      </w:r>
      <w:r w:rsidRPr="00C41982">
        <w:rPr>
          <w:rFonts w:eastAsia="Times New Roman"/>
          <w:color w:val="000000"/>
          <w:sz w:val="24"/>
          <w:szCs w:val="24"/>
          <w:lang w:val="es-MX"/>
        </w:rPr>
        <w:t xml:space="preserve">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sidRPr="00576F8F">
        <w:rPr>
          <w:rFonts w:eastAsia="Times New Roman"/>
          <w:b/>
          <w:bCs/>
          <w:color w:val="000000"/>
          <w:sz w:val="24"/>
          <w:szCs w:val="24"/>
          <w:lang w:val="es-MX"/>
        </w:rPr>
        <w:t xml:space="preserve"> </w:t>
      </w:r>
    </w:p>
    <w:p w14:paraId="231D3150"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Magazine:</w:t>
      </w:r>
      <w:r w:rsidRPr="00576F8F">
        <w:rPr>
          <w:rFonts w:eastAsia="Times New Roman"/>
          <w:color w:val="000000"/>
          <w:sz w:val="24"/>
          <w:szCs w:val="24"/>
          <w:lang w:val="es-MX"/>
        </w:rPr>
        <w:t xml:space="preserve"> Programa generalista </w:t>
      </w:r>
      <w:r>
        <w:rPr>
          <w:rFonts w:eastAsia="Times New Roman"/>
          <w:color w:val="000000"/>
          <w:sz w:val="24"/>
          <w:szCs w:val="24"/>
          <w:lang w:val="es-MX"/>
        </w:rPr>
        <w:t xml:space="preserve">que aborda diferentes temáticas.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sidRPr="00576F8F">
        <w:rPr>
          <w:rFonts w:eastAsia="Times New Roman"/>
          <w:b/>
          <w:bCs/>
          <w:color w:val="000000"/>
          <w:sz w:val="24"/>
          <w:szCs w:val="24"/>
          <w:lang w:val="es-MX"/>
        </w:rPr>
        <w:t xml:space="preserve"> </w:t>
      </w:r>
    </w:p>
    <w:p w14:paraId="31F97ED0"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Radioteatro:</w:t>
      </w:r>
      <w:r w:rsidRPr="00576F8F">
        <w:rPr>
          <w:rFonts w:eastAsia="Times New Roman"/>
          <w:color w:val="000000"/>
          <w:sz w:val="24"/>
          <w:szCs w:val="24"/>
          <w:lang w:val="es-MX"/>
        </w:rPr>
        <w:t xml:space="preserve"> Obra dramática a</w:t>
      </w:r>
      <w:r>
        <w:rPr>
          <w:rFonts w:eastAsia="Times New Roman"/>
          <w:color w:val="000000"/>
          <w:sz w:val="24"/>
          <w:szCs w:val="24"/>
          <w:lang w:val="es-MX"/>
        </w:rPr>
        <w:t xml:space="preserve">daptada al formato radiofónico.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Pr>
          <w:rFonts w:eastAsia="Times New Roman"/>
          <w:b/>
          <w:bCs/>
          <w:color w:val="000000"/>
          <w:sz w:val="24"/>
          <w:szCs w:val="24"/>
          <w:lang w:val="es-MX"/>
        </w:rPr>
        <w:t>.</w:t>
      </w:r>
    </w:p>
    <w:p w14:paraId="4B82C69B"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Programa infantil:</w:t>
      </w:r>
      <w:r w:rsidRPr="00576F8F">
        <w:rPr>
          <w:rFonts w:eastAsia="Times New Roman"/>
          <w:color w:val="000000"/>
          <w:sz w:val="24"/>
          <w:szCs w:val="24"/>
          <w:lang w:val="es-MX"/>
        </w:rPr>
        <w:t xml:space="preserve"> Audición con contenidos or</w:t>
      </w:r>
      <w:r>
        <w:rPr>
          <w:rFonts w:eastAsia="Times New Roman"/>
          <w:color w:val="000000"/>
          <w:sz w:val="24"/>
          <w:szCs w:val="24"/>
          <w:lang w:val="es-MX"/>
        </w:rPr>
        <w:t xml:space="preserve">ientados a un público infantil. </w:t>
      </w:r>
      <w:r w:rsidRPr="00576F8F">
        <w:rPr>
          <w:rFonts w:eastAsia="Times New Roman"/>
          <w:color w:val="000000"/>
          <w:sz w:val="24"/>
          <w:szCs w:val="24"/>
          <w:lang w:val="es-MX"/>
        </w:rPr>
        <w:t xml:space="preserve">Duración máxima sugerida: 20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sidRPr="00576F8F">
        <w:rPr>
          <w:rFonts w:eastAsia="Times New Roman"/>
          <w:b/>
          <w:bCs/>
          <w:color w:val="000000"/>
          <w:sz w:val="24"/>
          <w:szCs w:val="24"/>
          <w:lang w:val="es-MX"/>
        </w:rPr>
        <w:t xml:space="preserve"> </w:t>
      </w:r>
    </w:p>
    <w:p w14:paraId="730A085D"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Programa cultural:</w:t>
      </w:r>
      <w:r w:rsidRPr="00576F8F">
        <w:rPr>
          <w:rFonts w:eastAsia="Times New Roman"/>
          <w:color w:val="000000"/>
          <w:sz w:val="24"/>
          <w:szCs w:val="24"/>
          <w:lang w:val="es-MX"/>
        </w:rPr>
        <w:t xml:space="preserve"> Audición con contenidos que aborden problemáticas o un tema cultural co</w:t>
      </w:r>
      <w:r>
        <w:rPr>
          <w:rFonts w:eastAsia="Times New Roman"/>
          <w:color w:val="000000"/>
          <w:sz w:val="24"/>
          <w:szCs w:val="24"/>
          <w:lang w:val="es-MX"/>
        </w:rPr>
        <w:t xml:space="preserve">mo eje orientador de la emisión.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sidRPr="00576F8F">
        <w:rPr>
          <w:rFonts w:eastAsia="Times New Roman"/>
          <w:b/>
          <w:bCs/>
          <w:color w:val="000000"/>
          <w:sz w:val="24"/>
          <w:szCs w:val="24"/>
          <w:lang w:val="es-MX"/>
        </w:rPr>
        <w:t xml:space="preserve"> </w:t>
      </w:r>
    </w:p>
    <w:p w14:paraId="62EFD2BE" w14:textId="77777777" w:rsidR="002828DF" w:rsidRDefault="002828DF" w:rsidP="002828DF">
      <w:pPr>
        <w:spacing w:line="240" w:lineRule="auto"/>
        <w:jc w:val="both"/>
        <w:rPr>
          <w:rFonts w:eastAsia="Times New Roman"/>
          <w:b/>
          <w:bCs/>
          <w:color w:val="000000"/>
          <w:sz w:val="24"/>
          <w:szCs w:val="24"/>
          <w:lang w:val="es-MX"/>
        </w:rPr>
      </w:pPr>
      <w:r w:rsidRPr="00576F8F">
        <w:rPr>
          <w:rFonts w:eastAsia="Times New Roman"/>
          <w:b/>
          <w:bCs/>
          <w:color w:val="000000"/>
          <w:sz w:val="24"/>
          <w:szCs w:val="24"/>
          <w:lang w:val="es-MX"/>
        </w:rPr>
        <w:t>Programa de interés o bien público:</w:t>
      </w:r>
      <w:r w:rsidRPr="00576F8F">
        <w:rPr>
          <w:rFonts w:eastAsia="Times New Roman"/>
          <w:color w:val="000000"/>
          <w:sz w:val="24"/>
          <w:szCs w:val="24"/>
          <w:lang w:val="es-MX"/>
        </w:rPr>
        <w:t xml:space="preserve"> Audición que aborde problemátic</w:t>
      </w:r>
      <w:r>
        <w:rPr>
          <w:rFonts w:eastAsia="Times New Roman"/>
          <w:color w:val="000000"/>
          <w:sz w:val="24"/>
          <w:szCs w:val="24"/>
          <w:lang w:val="es-MX"/>
        </w:rPr>
        <w:t xml:space="preserve">a de interés público o social.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r>
        <w:rPr>
          <w:rFonts w:eastAsia="Times New Roman"/>
          <w:b/>
          <w:bCs/>
          <w:color w:val="000000"/>
          <w:sz w:val="24"/>
          <w:szCs w:val="24"/>
          <w:lang w:val="es-MX"/>
        </w:rPr>
        <w:t>.</w:t>
      </w:r>
    </w:p>
    <w:p w14:paraId="25749FB6"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Documental radiofónico:</w:t>
      </w:r>
      <w:r w:rsidRPr="00576F8F">
        <w:rPr>
          <w:rFonts w:eastAsia="Times New Roman"/>
          <w:color w:val="000000"/>
          <w:sz w:val="24"/>
          <w:szCs w:val="24"/>
          <w:lang w:val="es-MX"/>
        </w:rPr>
        <w:t xml:space="preserve"> Audición radiofónica que se funda en fuentes documentales y que se propone un conocimiento profundo y contextualizado sobre una t</w:t>
      </w:r>
      <w:r>
        <w:rPr>
          <w:rFonts w:eastAsia="Times New Roman"/>
          <w:color w:val="000000"/>
          <w:sz w:val="24"/>
          <w:szCs w:val="24"/>
          <w:lang w:val="es-MX"/>
        </w:rPr>
        <w:t xml:space="preserve">emática o problema particular.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Deberá enviarse el enlace en el cual se encuentra alojada la misma (puede ser SoundCloud o Google Drive) asegurándose en la configuración que sean de acceso público</w:t>
      </w:r>
    </w:p>
    <w:p w14:paraId="061FD70C"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5.</w:t>
      </w:r>
      <w:r w:rsidRPr="00576F8F">
        <w:rPr>
          <w:rFonts w:eastAsia="Times New Roman"/>
          <w:b/>
          <w:bCs/>
          <w:color w:val="000000"/>
          <w:sz w:val="24"/>
          <w:szCs w:val="24"/>
          <w:lang w:val="es-MX"/>
        </w:rPr>
        <w:tab/>
        <w:t>CATEGORÍA: COMUNICACIÓN AUDIOVISUAL</w:t>
      </w:r>
    </w:p>
    <w:p w14:paraId="0E89973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5.1.</w:t>
      </w:r>
      <w:r w:rsidRPr="00576F8F">
        <w:rPr>
          <w:rFonts w:eastAsia="Times New Roman"/>
          <w:b/>
          <w:bCs/>
          <w:color w:val="000000"/>
          <w:sz w:val="24"/>
          <w:szCs w:val="24"/>
          <w:lang w:val="es-MX"/>
        </w:rPr>
        <w:tab/>
        <w:t>Modalidades</w:t>
      </w:r>
    </w:p>
    <w:p w14:paraId="4F7BDB9F"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Documental:</w:t>
      </w:r>
      <w:r w:rsidRPr="00576F8F">
        <w:rPr>
          <w:rFonts w:eastAsia="Times New Roman"/>
          <w:color w:val="000000"/>
          <w:sz w:val="24"/>
          <w:szCs w:val="24"/>
          <w:lang w:val="es-MX"/>
        </w:rPr>
        <w:t xml:space="preserve"> Se trata de una narración que deberá considerar las bases de la realización documental concebida como un modo discursivo que tiene un referente, situación o contexto real, no ficcional. Deberá estar basado en una investigación periodística o académica previa que haya dado lugar a su </w:t>
      </w:r>
      <w:proofErr w:type="spellStart"/>
      <w:r w:rsidRPr="00576F8F">
        <w:rPr>
          <w:rFonts w:eastAsia="Times New Roman"/>
          <w:color w:val="000000"/>
          <w:sz w:val="24"/>
          <w:szCs w:val="24"/>
          <w:lang w:val="es-MX"/>
        </w:rPr>
        <w:t>guión</w:t>
      </w:r>
      <w:proofErr w:type="spellEnd"/>
      <w:r w:rsidRPr="00576F8F">
        <w:rPr>
          <w:rFonts w:eastAsia="Times New Roman"/>
          <w:color w:val="000000"/>
          <w:sz w:val="24"/>
          <w:szCs w:val="24"/>
          <w:lang w:val="es-MX"/>
        </w:rPr>
        <w:t xml:space="preserve"> y a la poste</w:t>
      </w:r>
      <w:r>
        <w:rPr>
          <w:rFonts w:eastAsia="Times New Roman"/>
          <w:color w:val="000000"/>
          <w:sz w:val="24"/>
          <w:szCs w:val="24"/>
          <w:lang w:val="es-MX"/>
        </w:rPr>
        <w:t xml:space="preserve">rior organización del relato.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5DA54225"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Audiovisual de ficción:</w:t>
      </w:r>
      <w:r w:rsidRPr="00576F8F">
        <w:rPr>
          <w:rFonts w:eastAsia="Times New Roman"/>
          <w:color w:val="000000"/>
          <w:sz w:val="24"/>
          <w:szCs w:val="24"/>
          <w:lang w:val="es-MX"/>
        </w:rPr>
        <w:t xml:space="preserve"> Se trata de una narración guionada basada en un argumento ficcional, sin base en hechos o situaciones previas acaecidas. Deberá te</w:t>
      </w:r>
      <w:r>
        <w:rPr>
          <w:rFonts w:eastAsia="Times New Roman"/>
          <w:color w:val="000000"/>
          <w:sz w:val="24"/>
          <w:szCs w:val="24"/>
          <w:lang w:val="es-MX"/>
        </w:rPr>
        <w:t xml:space="preserve">ner una estructura de relato.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27E7680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Video experimental:</w:t>
      </w:r>
      <w:r w:rsidRPr="00576F8F">
        <w:rPr>
          <w:rFonts w:eastAsia="Times New Roman"/>
          <w:color w:val="000000"/>
          <w:sz w:val="24"/>
          <w:szCs w:val="24"/>
          <w:lang w:val="es-MX"/>
        </w:rPr>
        <w:t xml:space="preserve"> Se trata de un mensaje que aplica técnicas audiovisuales con estrategias no convencionales; carece de estructura narrativa. (Duración máxima sugerida: 15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738F6FB2"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Noticia periodística:</w:t>
      </w:r>
      <w:r w:rsidRPr="00576F8F">
        <w:rPr>
          <w:rFonts w:eastAsia="Times New Roman"/>
          <w:color w:val="000000"/>
          <w:sz w:val="24"/>
          <w:szCs w:val="24"/>
          <w:lang w:val="es-MX"/>
        </w:rPr>
        <w:t xml:space="preserve"> Es la información breve sobre un acontecimiento de actualidad periodística</w:t>
      </w:r>
      <w:r>
        <w:rPr>
          <w:rFonts w:eastAsia="Times New Roman"/>
          <w:color w:val="000000"/>
          <w:sz w:val="24"/>
          <w:szCs w:val="24"/>
          <w:lang w:val="es-MX"/>
        </w:rPr>
        <w:t xml:space="preserve">, en formato audiovisual </w:t>
      </w:r>
      <w:r w:rsidRPr="00576F8F">
        <w:rPr>
          <w:rFonts w:eastAsia="Times New Roman"/>
          <w:color w:val="000000"/>
          <w:sz w:val="24"/>
          <w:szCs w:val="24"/>
          <w:lang w:val="es-MX"/>
        </w:rPr>
        <w:t xml:space="preserve">Duración máxima sugerida: 2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60BCE99C"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Entrevista periodística:</w:t>
      </w:r>
      <w:r w:rsidRPr="00576F8F">
        <w:rPr>
          <w:rFonts w:eastAsia="Times New Roman"/>
          <w:color w:val="000000"/>
          <w:sz w:val="24"/>
          <w:szCs w:val="24"/>
          <w:lang w:val="es-MX"/>
        </w:rPr>
        <w:t xml:space="preserve"> Es la versión audiovisual sobre la conversación de un entrevistado y un entrevistador sobre un t</w:t>
      </w:r>
      <w:r>
        <w:rPr>
          <w:rFonts w:eastAsia="Times New Roman"/>
          <w:color w:val="000000"/>
          <w:sz w:val="24"/>
          <w:szCs w:val="24"/>
          <w:lang w:val="es-MX"/>
        </w:rPr>
        <w:t xml:space="preserve">ema de actualidad periodística </w:t>
      </w:r>
      <w:r w:rsidRPr="00576F8F">
        <w:rPr>
          <w:rFonts w:eastAsia="Times New Roman"/>
          <w:color w:val="000000"/>
          <w:sz w:val="24"/>
          <w:szCs w:val="24"/>
          <w:lang w:val="es-MX"/>
        </w:rPr>
        <w:t xml:space="preserve">Duración máxima sugerida: 15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4A5AFFE1"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Informe periodístico:</w:t>
      </w:r>
      <w:r w:rsidRPr="00576F8F">
        <w:rPr>
          <w:rFonts w:eastAsia="Times New Roman"/>
          <w:color w:val="000000"/>
          <w:sz w:val="24"/>
          <w:szCs w:val="24"/>
          <w:lang w:val="es-MX"/>
        </w:rPr>
        <w:t xml:space="preserve"> Refiere a la información más extensa que la noticia, que brinda datos, testimonios, antecedentes, etc. sobre un acontecimien</w:t>
      </w:r>
      <w:r>
        <w:rPr>
          <w:rFonts w:eastAsia="Times New Roman"/>
          <w:color w:val="000000"/>
          <w:sz w:val="24"/>
          <w:szCs w:val="24"/>
          <w:lang w:val="es-MX"/>
        </w:rPr>
        <w:t xml:space="preserve">to de actualidad periodística. </w:t>
      </w:r>
      <w:r w:rsidRPr="00576F8F">
        <w:rPr>
          <w:rFonts w:eastAsia="Times New Roman"/>
          <w:color w:val="000000"/>
          <w:sz w:val="24"/>
          <w:szCs w:val="24"/>
          <w:lang w:val="es-MX"/>
        </w:rPr>
        <w:t xml:space="preserve">Duración máxima sugerida: 4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20173E65"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Nota de investigación periodística:</w:t>
      </w:r>
      <w:r w:rsidRPr="00576F8F">
        <w:rPr>
          <w:rFonts w:eastAsia="Times New Roman"/>
          <w:color w:val="000000"/>
          <w:sz w:val="24"/>
          <w:szCs w:val="24"/>
          <w:lang w:val="es-MX"/>
        </w:rPr>
        <w:t xml:space="preserve"> Se entiende como tal a una investigación en profundidad con varias fuentes sobre u</w:t>
      </w:r>
      <w:r>
        <w:rPr>
          <w:rFonts w:eastAsia="Times New Roman"/>
          <w:color w:val="000000"/>
          <w:sz w:val="24"/>
          <w:szCs w:val="24"/>
          <w:lang w:val="es-MX"/>
        </w:rPr>
        <w:t xml:space="preserve">n tema de interés periodístico Deberá enviarse </w:t>
      </w:r>
      <w:r>
        <w:rPr>
          <w:rFonts w:eastAsia="Times New Roman"/>
          <w:color w:val="000000"/>
          <w:sz w:val="24"/>
          <w:szCs w:val="24"/>
          <w:lang w:val="es-MX"/>
        </w:rPr>
        <w:lastRenderedPageBreak/>
        <w:t xml:space="preserve">el enlace en el cual se encuentra alojada la misma (puede ser YouTube, Vimeo o Google Drive) asegurándose en la configuración que sean de acceso público. </w:t>
      </w:r>
    </w:p>
    <w:p w14:paraId="36C1727F"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Programa periodístico de panel:</w:t>
      </w:r>
      <w:r w:rsidRPr="00576F8F">
        <w:rPr>
          <w:rFonts w:eastAsia="Times New Roman"/>
          <w:color w:val="000000"/>
          <w:sz w:val="24"/>
          <w:szCs w:val="24"/>
          <w:lang w:val="es-MX"/>
        </w:rPr>
        <w:t xml:space="preserve"> Programa con varios invitados que brindan información y opinión sobre un tema determinado de interés público; puede ser en formato de mesa redonda,</w:t>
      </w:r>
      <w:r>
        <w:rPr>
          <w:rFonts w:eastAsia="Times New Roman"/>
          <w:color w:val="000000"/>
          <w:sz w:val="24"/>
          <w:szCs w:val="24"/>
          <w:lang w:val="es-MX"/>
        </w:rPr>
        <w:t xml:space="preserve"> debate, etc.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365248C1"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Noticiero:</w:t>
      </w:r>
      <w:r w:rsidRPr="00576F8F">
        <w:rPr>
          <w:rFonts w:eastAsia="Times New Roman"/>
          <w:color w:val="000000"/>
          <w:sz w:val="24"/>
          <w:szCs w:val="24"/>
          <w:lang w:val="es-MX"/>
        </w:rPr>
        <w:t xml:space="preserve"> Programa que brinda la síntesis de la información de los acontecimientos más sobresalientes del día, transmitida por televisión, a través de dist</w:t>
      </w:r>
      <w:r>
        <w:rPr>
          <w:rFonts w:eastAsia="Times New Roman"/>
          <w:color w:val="000000"/>
          <w:sz w:val="24"/>
          <w:szCs w:val="24"/>
          <w:lang w:val="es-MX"/>
        </w:rPr>
        <w:t xml:space="preserve">intas noticias, informes, etc.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0DBDED0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Magazine:</w:t>
      </w:r>
      <w:r w:rsidRPr="00576F8F">
        <w:rPr>
          <w:rFonts w:eastAsia="Times New Roman"/>
          <w:color w:val="000000"/>
          <w:sz w:val="24"/>
          <w:szCs w:val="24"/>
          <w:lang w:val="es-MX"/>
        </w:rPr>
        <w:t xml:space="preserve"> Programa televisivo que combina noticias, entrevistas, informes, notas de investigación y/o debates, que abordan uno o varios temas informativos de</w:t>
      </w:r>
      <w:r>
        <w:rPr>
          <w:rFonts w:eastAsia="Times New Roman"/>
          <w:color w:val="000000"/>
          <w:sz w:val="24"/>
          <w:szCs w:val="24"/>
          <w:lang w:val="es-MX"/>
        </w:rPr>
        <w:t xml:space="preserve">sde una perspectiva analítica. </w:t>
      </w:r>
      <w:r w:rsidRPr="00576F8F">
        <w:rPr>
          <w:rFonts w:eastAsia="Times New Roman"/>
          <w:color w:val="000000"/>
          <w:sz w:val="24"/>
          <w:szCs w:val="24"/>
          <w:lang w:val="es-MX"/>
        </w:rPr>
        <w:t xml:space="preserve">Duración máxima sugerida: 30 minutos. </w:t>
      </w:r>
      <w:r>
        <w:rPr>
          <w:rFonts w:eastAsia="Times New Roman"/>
          <w:color w:val="000000"/>
          <w:sz w:val="24"/>
          <w:szCs w:val="24"/>
          <w:lang w:val="es-MX"/>
        </w:rPr>
        <w:t xml:space="preserve">Deberá enviarse el enlace en el cual se encuentra alojada la misma (puede ser YouTube, Vimeo o Google Drive) asegurándose en la configuración que sean de acceso público. </w:t>
      </w:r>
    </w:p>
    <w:p w14:paraId="4A3BFCD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
    <w:p w14:paraId="7A608EC3"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6.</w:t>
      </w:r>
      <w:r w:rsidRPr="00576F8F">
        <w:rPr>
          <w:rFonts w:eastAsia="Times New Roman"/>
          <w:b/>
          <w:bCs/>
          <w:color w:val="000000"/>
          <w:sz w:val="24"/>
          <w:szCs w:val="24"/>
          <w:lang w:val="es-MX"/>
        </w:rPr>
        <w:tab/>
        <w:t>CATEGORÍA: COMUNICACIÓN INTERACTIVA</w:t>
      </w:r>
    </w:p>
    <w:p w14:paraId="6551BEEE"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6.1.</w:t>
      </w:r>
      <w:r w:rsidRPr="00576F8F">
        <w:rPr>
          <w:rFonts w:eastAsia="Times New Roman"/>
          <w:b/>
          <w:bCs/>
          <w:color w:val="000000"/>
          <w:sz w:val="24"/>
          <w:szCs w:val="24"/>
          <w:lang w:val="es-MX"/>
        </w:rPr>
        <w:tab/>
        <w:t>Modalidades</w:t>
      </w:r>
    </w:p>
    <w:p w14:paraId="0C16A67A"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Sitio web periodístico:</w:t>
      </w:r>
      <w:r w:rsidRPr="00576F8F">
        <w:rPr>
          <w:rFonts w:eastAsia="Times New Roman"/>
          <w:color w:val="000000"/>
          <w:sz w:val="24"/>
          <w:szCs w:val="24"/>
          <w:lang w:val="es-MX"/>
        </w:rPr>
        <w:t xml:space="preserve"> Es un conjunto de páginas web </w:t>
      </w:r>
      <w:r>
        <w:rPr>
          <w:rFonts w:eastAsia="Times New Roman"/>
          <w:color w:val="000000"/>
          <w:sz w:val="24"/>
          <w:szCs w:val="24"/>
          <w:lang w:val="es-MX"/>
        </w:rPr>
        <w:t>enlazadas</w:t>
      </w:r>
      <w:r w:rsidRPr="00576F8F">
        <w:rPr>
          <w:rFonts w:eastAsia="Times New Roman"/>
          <w:color w:val="000000"/>
          <w:sz w:val="24"/>
          <w:szCs w:val="24"/>
          <w:lang w:val="es-MX"/>
        </w:rPr>
        <w:t xml:space="preserve"> entre sí, con contenido periodístico, articuladas a partir de una página de inicio o </w:t>
      </w:r>
      <w:proofErr w:type="spellStart"/>
      <w:r w:rsidRPr="00576F8F">
        <w:rPr>
          <w:rFonts w:eastAsia="Times New Roman"/>
          <w:color w:val="000000"/>
          <w:sz w:val="24"/>
          <w:szCs w:val="24"/>
          <w:lang w:val="es-MX"/>
        </w:rPr>
        <w:t>index</w:t>
      </w:r>
      <w:proofErr w:type="spellEnd"/>
      <w:r w:rsidRPr="00576F8F">
        <w:rPr>
          <w:rFonts w:eastAsia="Times New Roman"/>
          <w:color w:val="000000"/>
          <w:sz w:val="24"/>
          <w:szCs w:val="24"/>
          <w:lang w:val="es-MX"/>
        </w:rPr>
        <w:t xml:space="preserve"> que es la primera información a la que acceden los usuarios. En el mismo se utilizan recursos y se prevén instancias</w:t>
      </w:r>
      <w:r>
        <w:rPr>
          <w:rFonts w:eastAsia="Times New Roman"/>
          <w:color w:val="000000"/>
          <w:sz w:val="24"/>
          <w:szCs w:val="24"/>
          <w:lang w:val="es-MX"/>
        </w:rPr>
        <w:t xml:space="preserve"> de participación e interacción. Debe enviarse el enlace al sitio web. </w:t>
      </w:r>
    </w:p>
    <w:p w14:paraId="5BFD4D04" w14:textId="77777777" w:rsidR="002828DF" w:rsidRDefault="002828DF" w:rsidP="002828DF">
      <w:pPr>
        <w:spacing w:line="240" w:lineRule="auto"/>
        <w:jc w:val="both"/>
        <w:rPr>
          <w:rFonts w:eastAsia="Times New Roman"/>
          <w:color w:val="000000"/>
          <w:sz w:val="24"/>
          <w:szCs w:val="24"/>
          <w:lang w:val="es-MX"/>
        </w:rPr>
      </w:pPr>
    </w:p>
    <w:p w14:paraId="1F808339"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Sitio web institucional:</w:t>
      </w:r>
      <w:r w:rsidRPr="00576F8F">
        <w:rPr>
          <w:rFonts w:eastAsia="Times New Roman"/>
          <w:color w:val="000000"/>
          <w:sz w:val="24"/>
          <w:szCs w:val="24"/>
          <w:lang w:val="es-MX"/>
        </w:rPr>
        <w:t xml:space="preserve"> Es un conjunto de páginas web </w:t>
      </w:r>
      <w:r>
        <w:rPr>
          <w:rFonts w:eastAsia="Times New Roman"/>
          <w:color w:val="000000"/>
          <w:sz w:val="24"/>
          <w:szCs w:val="24"/>
          <w:lang w:val="es-MX"/>
        </w:rPr>
        <w:t>enlazadas</w:t>
      </w:r>
      <w:r w:rsidRPr="00576F8F">
        <w:rPr>
          <w:rFonts w:eastAsia="Times New Roman"/>
          <w:color w:val="000000"/>
          <w:sz w:val="24"/>
          <w:szCs w:val="24"/>
          <w:lang w:val="es-MX"/>
        </w:rPr>
        <w:t xml:space="preserve"> entre sí, con información institucional, articuladas a partir de una página de inicio o </w:t>
      </w:r>
      <w:proofErr w:type="spellStart"/>
      <w:r w:rsidRPr="00576F8F">
        <w:rPr>
          <w:rFonts w:eastAsia="Times New Roman"/>
          <w:color w:val="000000"/>
          <w:sz w:val="24"/>
          <w:szCs w:val="24"/>
          <w:lang w:val="es-MX"/>
        </w:rPr>
        <w:t>index</w:t>
      </w:r>
      <w:proofErr w:type="spellEnd"/>
      <w:r w:rsidRPr="00576F8F">
        <w:rPr>
          <w:rFonts w:eastAsia="Times New Roman"/>
          <w:color w:val="000000"/>
          <w:sz w:val="24"/>
          <w:szCs w:val="24"/>
          <w:lang w:val="es-MX"/>
        </w:rPr>
        <w:t xml:space="preserve"> que es la primera información a la que acceden los usuarios.</w:t>
      </w:r>
      <w:r>
        <w:rPr>
          <w:rFonts w:eastAsia="Times New Roman"/>
          <w:color w:val="000000"/>
          <w:sz w:val="24"/>
          <w:szCs w:val="24"/>
          <w:lang w:val="es-MX"/>
        </w:rPr>
        <w:t xml:space="preserve"> </w:t>
      </w:r>
      <w:r w:rsidRPr="00576F8F">
        <w:rPr>
          <w:rFonts w:eastAsia="Times New Roman"/>
          <w:color w:val="000000"/>
          <w:sz w:val="24"/>
          <w:szCs w:val="24"/>
          <w:lang w:val="es-MX"/>
        </w:rPr>
        <w:t xml:space="preserve">En el mismo se utilizan recursos y se prevén instancias de participación e interacción. </w:t>
      </w:r>
      <w:r>
        <w:rPr>
          <w:rFonts w:eastAsia="Times New Roman"/>
          <w:color w:val="000000"/>
          <w:sz w:val="24"/>
          <w:szCs w:val="24"/>
          <w:lang w:val="es-MX"/>
        </w:rPr>
        <w:t xml:space="preserve">Debe enviarse el enlace al sitio web. </w:t>
      </w:r>
    </w:p>
    <w:p w14:paraId="2036E359"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Sitio web corporativo:</w:t>
      </w:r>
      <w:r w:rsidRPr="00576F8F">
        <w:rPr>
          <w:rFonts w:eastAsia="Times New Roman"/>
          <w:color w:val="000000"/>
          <w:sz w:val="24"/>
          <w:szCs w:val="24"/>
          <w:lang w:val="es-MX"/>
        </w:rPr>
        <w:t xml:space="preserve"> Es un conjunto de páginas web </w:t>
      </w:r>
      <w:r>
        <w:rPr>
          <w:rFonts w:eastAsia="Times New Roman"/>
          <w:color w:val="000000"/>
          <w:sz w:val="24"/>
          <w:szCs w:val="24"/>
          <w:lang w:val="es-MX"/>
        </w:rPr>
        <w:t>enlazadas</w:t>
      </w:r>
      <w:r w:rsidRPr="00576F8F">
        <w:rPr>
          <w:rFonts w:eastAsia="Times New Roman"/>
          <w:color w:val="000000"/>
          <w:sz w:val="24"/>
          <w:szCs w:val="24"/>
          <w:lang w:val="es-MX"/>
        </w:rPr>
        <w:t xml:space="preserve"> entre sí, con información corporativa, articuladas a partir de una página de inicio o </w:t>
      </w:r>
      <w:proofErr w:type="spellStart"/>
      <w:r w:rsidRPr="00576F8F">
        <w:rPr>
          <w:rFonts w:eastAsia="Times New Roman"/>
          <w:color w:val="000000"/>
          <w:sz w:val="24"/>
          <w:szCs w:val="24"/>
          <w:lang w:val="es-MX"/>
        </w:rPr>
        <w:t>index</w:t>
      </w:r>
      <w:proofErr w:type="spellEnd"/>
      <w:r w:rsidRPr="00576F8F">
        <w:rPr>
          <w:rFonts w:eastAsia="Times New Roman"/>
          <w:color w:val="000000"/>
          <w:sz w:val="24"/>
          <w:szCs w:val="24"/>
          <w:lang w:val="es-MX"/>
        </w:rPr>
        <w:t xml:space="preserve"> que es la </w:t>
      </w:r>
      <w:r w:rsidRPr="00576F8F">
        <w:rPr>
          <w:rFonts w:eastAsia="Times New Roman"/>
          <w:color w:val="000000"/>
          <w:sz w:val="24"/>
          <w:szCs w:val="24"/>
          <w:lang w:val="es-MX"/>
        </w:rPr>
        <w:lastRenderedPageBreak/>
        <w:t>primera información a la que acceden los usuarios. En el mismo se utilizan recursos y se prevén instancias</w:t>
      </w:r>
      <w:r>
        <w:rPr>
          <w:rFonts w:eastAsia="Times New Roman"/>
          <w:color w:val="000000"/>
          <w:sz w:val="24"/>
          <w:szCs w:val="24"/>
          <w:lang w:val="es-MX"/>
        </w:rPr>
        <w:t xml:space="preserve"> de participación e interacción</w:t>
      </w:r>
      <w:r w:rsidRPr="00576F8F">
        <w:rPr>
          <w:rFonts w:eastAsia="Times New Roman"/>
          <w:color w:val="000000"/>
          <w:sz w:val="24"/>
          <w:szCs w:val="24"/>
          <w:lang w:val="es-MX"/>
        </w:rPr>
        <w:t xml:space="preserve">. </w:t>
      </w:r>
      <w:r>
        <w:rPr>
          <w:rFonts w:eastAsia="Times New Roman"/>
          <w:color w:val="000000"/>
          <w:sz w:val="24"/>
          <w:szCs w:val="24"/>
          <w:lang w:val="es-MX"/>
        </w:rPr>
        <w:t xml:space="preserve">Debe enviarse el enlace al sitio web. </w:t>
      </w:r>
    </w:p>
    <w:p w14:paraId="74BC854D"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Sitio web de bien público o social:</w:t>
      </w:r>
      <w:r w:rsidRPr="00576F8F">
        <w:rPr>
          <w:rFonts w:eastAsia="Times New Roman"/>
          <w:color w:val="000000"/>
          <w:sz w:val="24"/>
          <w:szCs w:val="24"/>
          <w:lang w:val="es-MX"/>
        </w:rPr>
        <w:t xml:space="preserve"> Es un conjunto de páginas web </w:t>
      </w:r>
      <w:r>
        <w:rPr>
          <w:rFonts w:eastAsia="Times New Roman"/>
          <w:color w:val="000000"/>
          <w:sz w:val="24"/>
          <w:szCs w:val="24"/>
          <w:lang w:val="es-MX"/>
        </w:rPr>
        <w:t>enlazadas</w:t>
      </w:r>
      <w:r w:rsidRPr="00576F8F">
        <w:rPr>
          <w:rFonts w:eastAsia="Times New Roman"/>
          <w:color w:val="000000"/>
          <w:sz w:val="24"/>
          <w:szCs w:val="24"/>
          <w:lang w:val="es-MX"/>
        </w:rPr>
        <w:t xml:space="preserve"> entre sí, con información de bien público, articuladas a partir de una página de inicio o </w:t>
      </w:r>
      <w:proofErr w:type="spellStart"/>
      <w:r w:rsidRPr="00576F8F">
        <w:rPr>
          <w:rFonts w:eastAsia="Times New Roman"/>
          <w:color w:val="000000"/>
          <w:sz w:val="24"/>
          <w:szCs w:val="24"/>
          <w:lang w:val="es-MX"/>
        </w:rPr>
        <w:t>index</w:t>
      </w:r>
      <w:proofErr w:type="spellEnd"/>
      <w:r w:rsidRPr="00576F8F">
        <w:rPr>
          <w:rFonts w:eastAsia="Times New Roman"/>
          <w:color w:val="000000"/>
          <w:sz w:val="24"/>
          <w:szCs w:val="24"/>
          <w:lang w:val="es-MX"/>
        </w:rPr>
        <w:t xml:space="preserve"> que es la primera información a la que acceden los usuarios.</w:t>
      </w:r>
      <w:r>
        <w:rPr>
          <w:rFonts w:eastAsia="Times New Roman"/>
          <w:color w:val="000000"/>
          <w:sz w:val="24"/>
          <w:szCs w:val="24"/>
          <w:lang w:val="es-MX"/>
        </w:rPr>
        <w:t xml:space="preserve"> </w:t>
      </w:r>
      <w:r w:rsidRPr="00576F8F">
        <w:rPr>
          <w:rFonts w:eastAsia="Times New Roman"/>
          <w:color w:val="000000"/>
          <w:sz w:val="24"/>
          <w:szCs w:val="24"/>
          <w:lang w:val="es-MX"/>
        </w:rPr>
        <w:t xml:space="preserve">En el mismo se utilizan recursos y se prevén instancias de participación e interacción. </w:t>
      </w:r>
      <w:r>
        <w:rPr>
          <w:rFonts w:eastAsia="Times New Roman"/>
          <w:color w:val="000000"/>
          <w:sz w:val="24"/>
          <w:szCs w:val="24"/>
          <w:lang w:val="es-MX"/>
        </w:rPr>
        <w:t xml:space="preserve">Debe enviarse el enlace al sitio web. </w:t>
      </w:r>
    </w:p>
    <w:p w14:paraId="7F52CF1C"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Blog periodístico:</w:t>
      </w:r>
      <w:r w:rsidRPr="00576F8F">
        <w:rPr>
          <w:rFonts w:eastAsia="Times New Roman"/>
          <w:color w:val="000000"/>
          <w:sz w:val="24"/>
          <w:szCs w:val="24"/>
          <w:lang w:val="es-MX"/>
        </w:rPr>
        <w:t xml:space="preserve"> Es una publicación online con contenidos periodísticos en la cual los contenidos están organizados en forma cronológica, desde el más reciente al más antiguo. </w:t>
      </w:r>
      <w:r>
        <w:rPr>
          <w:rFonts w:eastAsia="Times New Roman"/>
          <w:color w:val="000000"/>
          <w:sz w:val="24"/>
          <w:szCs w:val="24"/>
          <w:lang w:val="es-MX"/>
        </w:rPr>
        <w:t xml:space="preserve">Debe enviarse el enlace al blog. </w:t>
      </w:r>
    </w:p>
    <w:p w14:paraId="26E053FE"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Blog institucional:</w:t>
      </w:r>
      <w:r w:rsidRPr="00576F8F">
        <w:rPr>
          <w:rFonts w:eastAsia="Times New Roman"/>
          <w:color w:val="000000"/>
          <w:sz w:val="24"/>
          <w:szCs w:val="24"/>
          <w:lang w:val="es-MX"/>
        </w:rPr>
        <w:t xml:space="preserve"> Es una publicación online con contenidos institucionales en la cual éstos están organizados en forma cronológica, desde el más reciente al más antiguo. </w:t>
      </w:r>
      <w:r>
        <w:rPr>
          <w:rFonts w:eastAsia="Times New Roman"/>
          <w:color w:val="000000"/>
          <w:sz w:val="24"/>
          <w:szCs w:val="24"/>
          <w:lang w:val="es-MX"/>
        </w:rPr>
        <w:t xml:space="preserve">Debe enviarse el enlace al blog. </w:t>
      </w:r>
    </w:p>
    <w:p w14:paraId="070303A1"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Blog corporativo:</w:t>
      </w:r>
      <w:r w:rsidRPr="00576F8F">
        <w:rPr>
          <w:rFonts w:eastAsia="Times New Roman"/>
          <w:color w:val="000000"/>
          <w:sz w:val="24"/>
          <w:szCs w:val="24"/>
          <w:lang w:val="es-MX"/>
        </w:rPr>
        <w:t xml:space="preserve"> Es una publicación online con contenidos corporativos en la cual éstos están organizados en forma cronológica, desde el más reciente al más antiguo. </w:t>
      </w:r>
      <w:r>
        <w:rPr>
          <w:rFonts w:eastAsia="Times New Roman"/>
          <w:color w:val="000000"/>
          <w:sz w:val="24"/>
          <w:szCs w:val="24"/>
          <w:lang w:val="es-MX"/>
        </w:rPr>
        <w:t xml:space="preserve">Debe enviarse el enlace al blog. </w:t>
      </w:r>
    </w:p>
    <w:p w14:paraId="19AEEE7D"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Producciones periodísticas para la web:</w:t>
      </w:r>
      <w:r w:rsidRPr="00576F8F">
        <w:rPr>
          <w:rFonts w:eastAsia="Times New Roman"/>
          <w:color w:val="000000"/>
          <w:sz w:val="24"/>
          <w:szCs w:val="24"/>
          <w:lang w:val="es-MX"/>
        </w:rPr>
        <w:t xml:space="preserve"> Son trabajos unitarios sobre una temática específica. Puede incluir reportaje, investigación periodística, entrevista o cobertura de algún hecho de actualidad, realizados para la Web. </w:t>
      </w:r>
      <w:r>
        <w:rPr>
          <w:rFonts w:eastAsia="Times New Roman"/>
          <w:color w:val="000000"/>
          <w:sz w:val="24"/>
          <w:szCs w:val="24"/>
          <w:lang w:val="es-MX"/>
        </w:rPr>
        <w:t>Debe enviarse el enlace al sitio web donde estén publicadas.</w:t>
      </w:r>
    </w:p>
    <w:p w14:paraId="66FFF152"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Producción web de comunicación institucional</w:t>
      </w:r>
      <w:r w:rsidRPr="00576F8F">
        <w:rPr>
          <w:rFonts w:eastAsia="Times New Roman"/>
          <w:color w:val="000000"/>
          <w:sz w:val="24"/>
          <w:szCs w:val="24"/>
          <w:lang w:val="es-MX"/>
        </w:rPr>
        <w:t xml:space="preserve">: trabajo unitario multimedial para la Web sobre una institución sin fines de lucro. </w:t>
      </w:r>
      <w:r>
        <w:rPr>
          <w:rFonts w:eastAsia="Times New Roman"/>
          <w:color w:val="000000"/>
          <w:sz w:val="24"/>
          <w:szCs w:val="24"/>
          <w:lang w:val="es-MX"/>
        </w:rPr>
        <w:t>Debe enviarse el enlace al sitio web donde esté publicado.</w:t>
      </w:r>
    </w:p>
    <w:p w14:paraId="03D9D4AC"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Producción web publicitaria o corporativa:</w:t>
      </w:r>
      <w:r w:rsidRPr="00576F8F">
        <w:rPr>
          <w:rFonts w:eastAsia="Times New Roman"/>
          <w:color w:val="000000"/>
          <w:sz w:val="24"/>
          <w:szCs w:val="24"/>
          <w:lang w:val="es-MX"/>
        </w:rPr>
        <w:t xml:space="preserve"> trabajo multimedial para la Web sobre una empresa, marca o </w:t>
      </w:r>
      <w:proofErr w:type="gramStart"/>
      <w:r w:rsidRPr="00576F8F">
        <w:rPr>
          <w:rFonts w:eastAsia="Times New Roman"/>
          <w:color w:val="000000"/>
          <w:sz w:val="24"/>
          <w:szCs w:val="24"/>
          <w:lang w:val="es-MX"/>
        </w:rPr>
        <w:t>micro</w:t>
      </w:r>
      <w:r>
        <w:rPr>
          <w:rFonts w:eastAsia="Times New Roman"/>
          <w:color w:val="000000"/>
          <w:sz w:val="24"/>
          <w:szCs w:val="24"/>
          <w:lang w:val="es-MX"/>
        </w:rPr>
        <w:t xml:space="preserve"> </w:t>
      </w:r>
      <w:r w:rsidRPr="00576F8F">
        <w:rPr>
          <w:rFonts w:eastAsia="Times New Roman"/>
          <w:color w:val="000000"/>
          <w:sz w:val="24"/>
          <w:szCs w:val="24"/>
          <w:lang w:val="es-MX"/>
        </w:rPr>
        <w:t>emprendimiento</w:t>
      </w:r>
      <w:proofErr w:type="gramEnd"/>
      <w:r w:rsidRPr="00576F8F">
        <w:rPr>
          <w:rFonts w:eastAsia="Times New Roman"/>
          <w:color w:val="000000"/>
          <w:sz w:val="24"/>
          <w:szCs w:val="24"/>
          <w:lang w:val="es-MX"/>
        </w:rPr>
        <w:t xml:space="preserve">. </w:t>
      </w:r>
      <w:r>
        <w:rPr>
          <w:rFonts w:eastAsia="Times New Roman"/>
          <w:color w:val="000000"/>
          <w:sz w:val="24"/>
          <w:szCs w:val="24"/>
          <w:lang w:val="es-MX"/>
        </w:rPr>
        <w:t>Debe enviarse el enlace al sitio web donde esté publicado.</w:t>
      </w:r>
    </w:p>
    <w:p w14:paraId="56C083F4" w14:textId="77777777" w:rsidR="002828DF" w:rsidRDefault="002828DF" w:rsidP="002828DF">
      <w:pPr>
        <w:spacing w:line="240" w:lineRule="auto"/>
        <w:jc w:val="both"/>
        <w:rPr>
          <w:rFonts w:eastAsia="Times New Roman"/>
          <w:color w:val="000000"/>
          <w:sz w:val="24"/>
          <w:szCs w:val="24"/>
          <w:lang w:val="es-MX"/>
        </w:rPr>
      </w:pPr>
      <w:r w:rsidRPr="00576F8F">
        <w:rPr>
          <w:rFonts w:eastAsia="Times New Roman"/>
          <w:b/>
          <w:bCs/>
          <w:color w:val="000000"/>
          <w:sz w:val="24"/>
          <w:szCs w:val="24"/>
          <w:lang w:val="es-MX"/>
        </w:rPr>
        <w:t>Producción web de comunicación de bien público:</w:t>
      </w:r>
      <w:r w:rsidRPr="00576F8F">
        <w:rPr>
          <w:rFonts w:eastAsia="Times New Roman"/>
          <w:color w:val="000000"/>
          <w:sz w:val="24"/>
          <w:szCs w:val="24"/>
          <w:lang w:val="es-MX"/>
        </w:rPr>
        <w:t xml:space="preserve"> trabajo multimedial para la Web sobre temáticas o políticas de bien público. </w:t>
      </w:r>
      <w:r>
        <w:rPr>
          <w:rFonts w:eastAsia="Times New Roman"/>
          <w:color w:val="000000"/>
          <w:sz w:val="24"/>
          <w:szCs w:val="24"/>
          <w:lang w:val="es-MX"/>
        </w:rPr>
        <w:t>Debe enviarse el enlace al sitio web donde esté publicado.</w:t>
      </w:r>
    </w:p>
    <w:p w14:paraId="32930DB2"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Red social periodística:</w:t>
      </w:r>
      <w:r w:rsidRPr="00576F8F">
        <w:rPr>
          <w:rFonts w:eastAsia="Times New Roman"/>
          <w:color w:val="000000"/>
          <w:sz w:val="24"/>
          <w:szCs w:val="24"/>
          <w:lang w:val="es-MX"/>
        </w:rPr>
        <w:t xml:space="preserve"> página en Facebook, Instagram y/o perfil en Twitter y/u otra red social con fines periodísticos. </w:t>
      </w:r>
      <w:r>
        <w:rPr>
          <w:rFonts w:eastAsia="Times New Roman"/>
          <w:color w:val="000000"/>
          <w:sz w:val="24"/>
          <w:szCs w:val="24"/>
          <w:lang w:val="es-MX"/>
        </w:rPr>
        <w:t xml:space="preserve">Debe enviarse el enlace a la red social y el nombre de usuario. </w:t>
      </w:r>
    </w:p>
    <w:p w14:paraId="4E812846"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lastRenderedPageBreak/>
        <w:t>Red Social institucional:</w:t>
      </w:r>
      <w:r w:rsidRPr="00576F8F">
        <w:rPr>
          <w:rFonts w:eastAsia="Times New Roman"/>
          <w:color w:val="000000"/>
          <w:sz w:val="24"/>
          <w:szCs w:val="24"/>
          <w:lang w:val="es-MX"/>
        </w:rPr>
        <w:t xml:space="preserve"> página en Facebook, Instagram y/o perfil en Twitter y/u otra red social para la comunicación de una institución sin fines de lucro. </w:t>
      </w:r>
      <w:r>
        <w:rPr>
          <w:rFonts w:eastAsia="Times New Roman"/>
          <w:color w:val="000000"/>
          <w:sz w:val="24"/>
          <w:szCs w:val="24"/>
          <w:lang w:val="es-MX"/>
        </w:rPr>
        <w:t xml:space="preserve">Debe enviarse el enlace a la red social y el nombre de usuario. </w:t>
      </w:r>
    </w:p>
    <w:p w14:paraId="4BF2F1A0"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Red social publicitaria o corporativa:</w:t>
      </w:r>
      <w:r w:rsidRPr="00576F8F">
        <w:rPr>
          <w:rFonts w:eastAsia="Times New Roman"/>
          <w:color w:val="000000"/>
          <w:sz w:val="24"/>
          <w:szCs w:val="24"/>
          <w:lang w:val="es-MX"/>
        </w:rPr>
        <w:t xml:space="preserve"> página en Facebook, Instagram y/o perfil en Twitter y/u otra red social para la comunicación de una empresa o </w:t>
      </w:r>
      <w:proofErr w:type="gramStart"/>
      <w:r w:rsidRPr="00576F8F">
        <w:rPr>
          <w:rFonts w:eastAsia="Times New Roman"/>
          <w:color w:val="000000"/>
          <w:sz w:val="24"/>
          <w:szCs w:val="24"/>
          <w:lang w:val="es-MX"/>
        </w:rPr>
        <w:t>micro</w:t>
      </w:r>
      <w:r>
        <w:rPr>
          <w:rFonts w:eastAsia="Times New Roman"/>
          <w:color w:val="000000"/>
          <w:sz w:val="24"/>
          <w:szCs w:val="24"/>
          <w:lang w:val="es-MX"/>
        </w:rPr>
        <w:t xml:space="preserve"> </w:t>
      </w:r>
      <w:r w:rsidRPr="00576F8F">
        <w:rPr>
          <w:rFonts w:eastAsia="Times New Roman"/>
          <w:color w:val="000000"/>
          <w:sz w:val="24"/>
          <w:szCs w:val="24"/>
          <w:lang w:val="es-MX"/>
        </w:rPr>
        <w:t>emprendimiento</w:t>
      </w:r>
      <w:proofErr w:type="gramEnd"/>
      <w:r w:rsidRPr="00576F8F">
        <w:rPr>
          <w:rFonts w:eastAsia="Times New Roman"/>
          <w:color w:val="000000"/>
          <w:sz w:val="24"/>
          <w:szCs w:val="24"/>
          <w:lang w:val="es-MX"/>
        </w:rPr>
        <w:t xml:space="preserve">. </w:t>
      </w:r>
      <w:r>
        <w:rPr>
          <w:rFonts w:eastAsia="Times New Roman"/>
          <w:color w:val="000000"/>
          <w:sz w:val="24"/>
          <w:szCs w:val="24"/>
          <w:lang w:val="es-MX"/>
        </w:rPr>
        <w:t xml:space="preserve">Debe enviarse el enlace a la red social y el nombre de usuario. </w:t>
      </w:r>
    </w:p>
    <w:p w14:paraId="422C6C0E" w14:textId="77777777" w:rsidR="002828DF" w:rsidRDefault="002828DF" w:rsidP="002828DF">
      <w:pPr>
        <w:spacing w:line="240" w:lineRule="auto"/>
        <w:jc w:val="both"/>
        <w:rPr>
          <w:rFonts w:eastAsia="Times New Roman"/>
          <w:color w:val="000000"/>
          <w:sz w:val="24"/>
          <w:szCs w:val="24"/>
          <w:lang w:val="es-MX"/>
        </w:rPr>
      </w:pPr>
      <w:r>
        <w:rPr>
          <w:rFonts w:eastAsia="Times New Roman"/>
          <w:b/>
          <w:bCs/>
          <w:color w:val="000000"/>
          <w:sz w:val="24"/>
          <w:szCs w:val="24"/>
          <w:lang w:val="es-MX"/>
        </w:rPr>
        <w:t xml:space="preserve">Comunicación </w:t>
      </w:r>
      <w:proofErr w:type="spellStart"/>
      <w:r>
        <w:rPr>
          <w:rFonts w:eastAsia="Times New Roman"/>
          <w:b/>
          <w:bCs/>
          <w:color w:val="000000"/>
          <w:sz w:val="24"/>
          <w:szCs w:val="24"/>
          <w:lang w:val="es-MX"/>
        </w:rPr>
        <w:t>transmedia</w:t>
      </w:r>
      <w:proofErr w:type="spellEnd"/>
      <w:r>
        <w:rPr>
          <w:rFonts w:eastAsia="Times New Roman"/>
          <w:b/>
          <w:bCs/>
          <w:color w:val="000000"/>
          <w:sz w:val="24"/>
          <w:szCs w:val="24"/>
          <w:lang w:val="es-MX"/>
        </w:rPr>
        <w:t xml:space="preserve"> de ficción</w:t>
      </w:r>
      <w:r w:rsidRPr="00576F8F">
        <w:rPr>
          <w:rFonts w:eastAsia="Times New Roman"/>
          <w:b/>
          <w:bCs/>
          <w:color w:val="000000"/>
          <w:sz w:val="24"/>
          <w:szCs w:val="24"/>
          <w:lang w:val="es-MX"/>
        </w:rPr>
        <w:t>:</w:t>
      </w:r>
      <w:r w:rsidRPr="00576F8F">
        <w:rPr>
          <w:rFonts w:eastAsia="Times New Roman"/>
          <w:color w:val="000000"/>
          <w:sz w:val="24"/>
          <w:szCs w:val="24"/>
          <w:lang w:val="es-MX"/>
        </w:rPr>
        <w:t xml:space="preserve"> contempla el desarrollo de </w:t>
      </w:r>
      <w:r>
        <w:rPr>
          <w:rFonts w:eastAsia="Times New Roman"/>
          <w:color w:val="000000"/>
          <w:sz w:val="24"/>
          <w:szCs w:val="24"/>
          <w:lang w:val="es-MX"/>
        </w:rPr>
        <w:t>proyecto de</w:t>
      </w:r>
      <w:r w:rsidRPr="00576F8F">
        <w:rPr>
          <w:rFonts w:eastAsia="Times New Roman"/>
          <w:color w:val="000000"/>
          <w:sz w:val="24"/>
          <w:szCs w:val="24"/>
          <w:lang w:val="es-MX"/>
        </w:rPr>
        <w:t xml:space="preserve"> comunicación </w:t>
      </w:r>
      <w:proofErr w:type="spellStart"/>
      <w:r w:rsidRPr="00576F8F">
        <w:rPr>
          <w:rFonts w:eastAsia="Times New Roman"/>
          <w:color w:val="000000"/>
          <w:sz w:val="24"/>
          <w:szCs w:val="24"/>
          <w:lang w:val="es-MX"/>
        </w:rPr>
        <w:t>transmedia</w:t>
      </w:r>
      <w:proofErr w:type="spellEnd"/>
      <w:r w:rsidRPr="00576F8F">
        <w:rPr>
          <w:rFonts w:eastAsia="Times New Roman"/>
          <w:color w:val="000000"/>
          <w:sz w:val="24"/>
          <w:szCs w:val="24"/>
          <w:lang w:val="es-MX"/>
        </w:rPr>
        <w:t xml:space="preserve"> </w:t>
      </w:r>
      <w:r>
        <w:rPr>
          <w:rFonts w:eastAsia="Times New Roman"/>
          <w:color w:val="000000"/>
          <w:sz w:val="24"/>
          <w:szCs w:val="24"/>
          <w:lang w:val="es-MX"/>
        </w:rPr>
        <w:t>de ficción, que incluya piezas en distintos soportes (texto, gráfica, fotografía, video, audio) y que contemple estrategias de participación de las audiencias.</w:t>
      </w:r>
      <w:r w:rsidRPr="00576F8F">
        <w:rPr>
          <w:rFonts w:eastAsia="Times New Roman"/>
          <w:color w:val="000000"/>
          <w:sz w:val="24"/>
          <w:szCs w:val="24"/>
          <w:lang w:val="es-MX"/>
        </w:rPr>
        <w:t xml:space="preserve"> </w:t>
      </w:r>
      <w:r>
        <w:rPr>
          <w:rFonts w:eastAsia="Times New Roman"/>
          <w:color w:val="000000"/>
          <w:sz w:val="24"/>
          <w:szCs w:val="24"/>
          <w:lang w:val="es-MX"/>
        </w:rPr>
        <w:t>Debe enviarse el enlace al sitio web del proyecto.</w:t>
      </w:r>
    </w:p>
    <w:p w14:paraId="3D3A2243" w14:textId="77777777" w:rsidR="002828DF" w:rsidRDefault="002828DF" w:rsidP="002828DF">
      <w:pPr>
        <w:spacing w:line="240" w:lineRule="auto"/>
        <w:jc w:val="both"/>
        <w:rPr>
          <w:rFonts w:eastAsia="Times New Roman"/>
          <w:color w:val="000000"/>
          <w:sz w:val="24"/>
          <w:szCs w:val="24"/>
          <w:lang w:val="es-MX"/>
        </w:rPr>
      </w:pPr>
      <w:r>
        <w:rPr>
          <w:rFonts w:eastAsia="Times New Roman"/>
          <w:b/>
          <w:bCs/>
          <w:color w:val="000000"/>
          <w:sz w:val="24"/>
          <w:szCs w:val="24"/>
          <w:lang w:val="es-MX"/>
        </w:rPr>
        <w:t xml:space="preserve">Comunicación </w:t>
      </w:r>
      <w:proofErr w:type="spellStart"/>
      <w:r>
        <w:rPr>
          <w:rFonts w:eastAsia="Times New Roman"/>
          <w:b/>
          <w:bCs/>
          <w:color w:val="000000"/>
          <w:sz w:val="24"/>
          <w:szCs w:val="24"/>
          <w:lang w:val="es-MX"/>
        </w:rPr>
        <w:t>transmedia</w:t>
      </w:r>
      <w:proofErr w:type="spellEnd"/>
      <w:r>
        <w:rPr>
          <w:rFonts w:eastAsia="Times New Roman"/>
          <w:b/>
          <w:bCs/>
          <w:color w:val="000000"/>
          <w:sz w:val="24"/>
          <w:szCs w:val="24"/>
          <w:lang w:val="es-MX"/>
        </w:rPr>
        <w:t xml:space="preserve"> de no ficción</w:t>
      </w:r>
      <w:r w:rsidRPr="00576F8F">
        <w:rPr>
          <w:rFonts w:eastAsia="Times New Roman"/>
          <w:b/>
          <w:bCs/>
          <w:color w:val="000000"/>
          <w:sz w:val="24"/>
          <w:szCs w:val="24"/>
          <w:lang w:val="es-MX"/>
        </w:rPr>
        <w:t>:</w:t>
      </w:r>
      <w:r w:rsidRPr="00576F8F">
        <w:rPr>
          <w:rFonts w:eastAsia="Times New Roman"/>
          <w:color w:val="000000"/>
          <w:sz w:val="24"/>
          <w:szCs w:val="24"/>
          <w:lang w:val="es-MX"/>
        </w:rPr>
        <w:t xml:space="preserve"> contempla el desarrollo de </w:t>
      </w:r>
      <w:r>
        <w:rPr>
          <w:rFonts w:eastAsia="Times New Roman"/>
          <w:color w:val="000000"/>
          <w:sz w:val="24"/>
          <w:szCs w:val="24"/>
          <w:lang w:val="es-MX"/>
        </w:rPr>
        <w:t>proyecto de</w:t>
      </w:r>
      <w:r w:rsidRPr="00576F8F">
        <w:rPr>
          <w:rFonts w:eastAsia="Times New Roman"/>
          <w:color w:val="000000"/>
          <w:sz w:val="24"/>
          <w:szCs w:val="24"/>
          <w:lang w:val="es-MX"/>
        </w:rPr>
        <w:t xml:space="preserve"> comunicación </w:t>
      </w:r>
      <w:proofErr w:type="spellStart"/>
      <w:r w:rsidRPr="00576F8F">
        <w:rPr>
          <w:rFonts w:eastAsia="Times New Roman"/>
          <w:color w:val="000000"/>
          <w:sz w:val="24"/>
          <w:szCs w:val="24"/>
          <w:lang w:val="es-MX"/>
        </w:rPr>
        <w:t>transmedia</w:t>
      </w:r>
      <w:proofErr w:type="spellEnd"/>
      <w:r w:rsidRPr="00576F8F">
        <w:rPr>
          <w:rFonts w:eastAsia="Times New Roman"/>
          <w:color w:val="000000"/>
          <w:sz w:val="24"/>
          <w:szCs w:val="24"/>
          <w:lang w:val="es-MX"/>
        </w:rPr>
        <w:t xml:space="preserve"> </w:t>
      </w:r>
      <w:r>
        <w:rPr>
          <w:rFonts w:eastAsia="Times New Roman"/>
          <w:color w:val="000000"/>
          <w:sz w:val="24"/>
          <w:szCs w:val="24"/>
          <w:lang w:val="es-MX"/>
        </w:rPr>
        <w:t>de no ficción (periodístico, documental, de bien público) que incluya piezas en distintos soportes (texto, gráfica, fotografía, video, audio) y que contemple estrategias de participación de las audiencias.</w:t>
      </w:r>
      <w:r w:rsidRPr="00576F8F">
        <w:rPr>
          <w:rFonts w:eastAsia="Times New Roman"/>
          <w:color w:val="000000"/>
          <w:sz w:val="24"/>
          <w:szCs w:val="24"/>
          <w:lang w:val="es-MX"/>
        </w:rPr>
        <w:t xml:space="preserve"> </w:t>
      </w:r>
      <w:r>
        <w:rPr>
          <w:rFonts w:eastAsia="Times New Roman"/>
          <w:color w:val="000000"/>
          <w:sz w:val="24"/>
          <w:szCs w:val="24"/>
          <w:lang w:val="es-MX"/>
        </w:rPr>
        <w:t>Debe enviarse el enlace al sitio web del proyecto.</w:t>
      </w:r>
    </w:p>
    <w:p w14:paraId="7A41419F" w14:textId="77777777" w:rsidR="002828DF" w:rsidRDefault="002828DF" w:rsidP="002828DF">
      <w:pPr>
        <w:spacing w:line="240" w:lineRule="auto"/>
        <w:jc w:val="both"/>
        <w:rPr>
          <w:rFonts w:eastAsia="Times New Roman"/>
          <w:color w:val="000000"/>
          <w:sz w:val="24"/>
          <w:szCs w:val="24"/>
          <w:lang w:val="es-MX"/>
        </w:rPr>
      </w:pPr>
    </w:p>
    <w:p w14:paraId="347F766F" w14:textId="77777777" w:rsidR="002828DF" w:rsidRDefault="002828DF" w:rsidP="002828DF">
      <w:pPr>
        <w:spacing w:line="240" w:lineRule="auto"/>
        <w:jc w:val="both"/>
        <w:rPr>
          <w:rFonts w:eastAsia="Times New Roman"/>
          <w:color w:val="000000"/>
          <w:sz w:val="24"/>
          <w:szCs w:val="24"/>
          <w:lang w:val="es-MX"/>
        </w:rPr>
      </w:pPr>
      <w:r>
        <w:rPr>
          <w:rFonts w:eastAsia="Times New Roman"/>
          <w:color w:val="000000"/>
          <w:sz w:val="24"/>
          <w:szCs w:val="24"/>
          <w:lang w:val="es-MX"/>
        </w:rPr>
        <w:t>CATEGORÍA TEMÁTICA ESPECIAL 2021: MUESTRA COVID-19</w:t>
      </w:r>
    </w:p>
    <w:p w14:paraId="18EF5BF7" w14:textId="77777777" w:rsidR="002828DF" w:rsidRDefault="002828DF" w:rsidP="002828DF">
      <w:pPr>
        <w:spacing w:line="240" w:lineRule="auto"/>
        <w:jc w:val="both"/>
        <w:rPr>
          <w:rFonts w:eastAsia="Times New Roman"/>
          <w:color w:val="000000"/>
          <w:sz w:val="24"/>
          <w:szCs w:val="24"/>
          <w:lang w:val="es-MX"/>
        </w:rPr>
      </w:pPr>
      <w:r>
        <w:rPr>
          <w:rFonts w:eastAsia="Times New Roman"/>
          <w:color w:val="000000"/>
          <w:sz w:val="24"/>
          <w:szCs w:val="24"/>
          <w:lang w:val="es-MX"/>
        </w:rPr>
        <w:t xml:space="preserve">A partir de la diversa producción de material en distintos formatos y soportes relacionados con la pandemia del COVID-19, se decidió abrir un espacio especial destinado a exponer dicha producción. Se trata de una MUESTRA NO COMPETITIVA, para la cual cada carrera podrá enviar la cantidad de material que desee.  El envío de material debe hacerse </w:t>
      </w:r>
      <w:proofErr w:type="gramStart"/>
      <w:r>
        <w:rPr>
          <w:rFonts w:eastAsia="Times New Roman"/>
          <w:color w:val="000000"/>
          <w:sz w:val="24"/>
          <w:szCs w:val="24"/>
          <w:lang w:val="es-MX"/>
        </w:rPr>
        <w:t>de acuerdo a</w:t>
      </w:r>
      <w:proofErr w:type="gramEnd"/>
      <w:r>
        <w:rPr>
          <w:rFonts w:eastAsia="Times New Roman"/>
          <w:color w:val="000000"/>
          <w:sz w:val="24"/>
          <w:szCs w:val="24"/>
          <w:lang w:val="es-MX"/>
        </w:rPr>
        <w:t xml:space="preserve"> los mismos requerimientos del material en competencia, respetando la forma de envío para cada formato y la ficha de inscripción. </w:t>
      </w:r>
    </w:p>
    <w:p w14:paraId="31A7CBD4" w14:textId="6C04126A" w:rsidR="002828DF" w:rsidRDefault="002828DF" w:rsidP="002828DF">
      <w:pPr>
        <w:spacing w:line="240" w:lineRule="auto"/>
        <w:jc w:val="both"/>
        <w:rPr>
          <w:rFonts w:eastAsia="Times New Roman"/>
          <w:color w:val="000000"/>
          <w:sz w:val="24"/>
          <w:szCs w:val="24"/>
          <w:lang w:val="es-MX"/>
        </w:rPr>
      </w:pPr>
    </w:p>
    <w:p w14:paraId="73436B82" w14:textId="7C8055EE" w:rsidR="002828DF" w:rsidRDefault="002828DF" w:rsidP="002828DF">
      <w:pPr>
        <w:spacing w:line="240" w:lineRule="auto"/>
        <w:jc w:val="both"/>
        <w:rPr>
          <w:rFonts w:eastAsia="Times New Roman"/>
          <w:color w:val="000000"/>
          <w:sz w:val="24"/>
          <w:szCs w:val="24"/>
          <w:lang w:val="es-MX"/>
        </w:rPr>
      </w:pPr>
    </w:p>
    <w:p w14:paraId="626D8777" w14:textId="1EF2D1C0" w:rsidR="002828DF" w:rsidRDefault="002828DF" w:rsidP="002828DF">
      <w:pPr>
        <w:spacing w:line="240" w:lineRule="auto"/>
        <w:jc w:val="both"/>
        <w:rPr>
          <w:rFonts w:eastAsia="Times New Roman"/>
          <w:color w:val="000000"/>
          <w:sz w:val="24"/>
          <w:szCs w:val="24"/>
          <w:lang w:val="es-MX"/>
        </w:rPr>
      </w:pPr>
    </w:p>
    <w:p w14:paraId="64656D58" w14:textId="2220A475" w:rsidR="002828DF" w:rsidRDefault="002828DF" w:rsidP="002828DF">
      <w:pPr>
        <w:spacing w:line="240" w:lineRule="auto"/>
        <w:jc w:val="both"/>
        <w:rPr>
          <w:rFonts w:eastAsia="Times New Roman"/>
          <w:color w:val="000000"/>
          <w:sz w:val="24"/>
          <w:szCs w:val="24"/>
          <w:lang w:val="es-MX"/>
        </w:rPr>
      </w:pPr>
    </w:p>
    <w:p w14:paraId="5951EE06" w14:textId="77777777" w:rsidR="002828DF" w:rsidRDefault="002828DF" w:rsidP="002828DF">
      <w:pPr>
        <w:spacing w:line="240" w:lineRule="auto"/>
        <w:jc w:val="both"/>
        <w:rPr>
          <w:rFonts w:eastAsia="Times New Roman"/>
          <w:color w:val="000000"/>
          <w:sz w:val="24"/>
          <w:szCs w:val="24"/>
          <w:lang w:val="es-MX"/>
        </w:rPr>
      </w:pPr>
    </w:p>
    <w:p w14:paraId="0D43473B" w14:textId="37254DFF"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FICHA DE INSCRIPCIÓN DE TRABAJOS – EXPOCOM</w:t>
      </w:r>
    </w:p>
    <w:p w14:paraId="69105349"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roofErr w:type="gramStart"/>
      <w:r w:rsidRPr="00576F8F">
        <w:rPr>
          <w:rFonts w:eastAsia="Times New Roman"/>
          <w:b/>
          <w:bCs/>
          <w:color w:val="000000"/>
          <w:sz w:val="24"/>
          <w:szCs w:val="24"/>
          <w:lang w:val="es-MX"/>
        </w:rPr>
        <w:t>Categoría:</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325801D8"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roofErr w:type="gramStart"/>
      <w:r w:rsidRPr="00576F8F">
        <w:rPr>
          <w:rFonts w:eastAsia="Times New Roman"/>
          <w:b/>
          <w:bCs/>
          <w:color w:val="000000"/>
          <w:sz w:val="24"/>
          <w:szCs w:val="24"/>
          <w:lang w:val="es-MX"/>
        </w:rPr>
        <w:lastRenderedPageBreak/>
        <w:t>Modalidad:</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754B8BA4"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Título del </w:t>
      </w:r>
      <w:proofErr w:type="gramStart"/>
      <w:r w:rsidRPr="00576F8F">
        <w:rPr>
          <w:rFonts w:eastAsia="Times New Roman"/>
          <w:b/>
          <w:bCs/>
          <w:color w:val="000000"/>
          <w:sz w:val="24"/>
          <w:szCs w:val="24"/>
          <w:lang w:val="es-MX"/>
        </w:rPr>
        <w:t>trabajo</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6E38FA0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Apellido y Nombre del/los/as autor/es/as</w:t>
      </w:r>
      <w:r w:rsidRPr="00576F8F">
        <w:rPr>
          <w:rFonts w:eastAsia="Times New Roman"/>
          <w:color w:val="000000"/>
          <w:sz w:val="24"/>
          <w:szCs w:val="24"/>
          <w:lang w:val="es-MX"/>
        </w:rPr>
        <w:t>………………………………………………………</w:t>
      </w:r>
      <w:proofErr w:type="gramStart"/>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1ADDBF15"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color w:val="000000"/>
          <w:sz w:val="24"/>
          <w:szCs w:val="24"/>
          <w:lang w:val="es-MX"/>
        </w:rPr>
        <w:t>…………………………………………………………………………………………………………………………………</w:t>
      </w:r>
    </w:p>
    <w:p w14:paraId="47F853EF"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color w:val="000000"/>
          <w:sz w:val="24"/>
          <w:szCs w:val="24"/>
          <w:lang w:val="es-MX"/>
        </w:rPr>
        <w:t>…………………………………………………………………………………………………………………………………</w:t>
      </w:r>
    </w:p>
    <w:p w14:paraId="1CB8C05B"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proofErr w:type="gramStart"/>
      <w:r w:rsidRPr="00576F8F">
        <w:rPr>
          <w:rFonts w:eastAsia="Times New Roman"/>
          <w:b/>
          <w:bCs/>
          <w:color w:val="000000"/>
          <w:sz w:val="24"/>
          <w:szCs w:val="24"/>
          <w:lang w:val="es-MX"/>
        </w:rPr>
        <w:t>E-mail:</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76B8364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Teléfono de </w:t>
      </w:r>
      <w:proofErr w:type="gramStart"/>
      <w:r w:rsidRPr="00576F8F">
        <w:rPr>
          <w:rFonts w:eastAsia="Times New Roman"/>
          <w:b/>
          <w:bCs/>
          <w:color w:val="000000"/>
          <w:sz w:val="24"/>
          <w:szCs w:val="24"/>
          <w:lang w:val="es-MX"/>
        </w:rPr>
        <w:t>contacto</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1408209C"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Universidad de </w:t>
      </w:r>
      <w:proofErr w:type="gramStart"/>
      <w:r w:rsidRPr="00576F8F">
        <w:rPr>
          <w:rFonts w:eastAsia="Times New Roman"/>
          <w:b/>
          <w:bCs/>
          <w:color w:val="000000"/>
          <w:sz w:val="24"/>
          <w:szCs w:val="24"/>
          <w:lang w:val="es-MX"/>
        </w:rPr>
        <w:t>pertenencia</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16D7C53C"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Provincia / </w:t>
      </w:r>
      <w:proofErr w:type="gramStart"/>
      <w:r w:rsidRPr="00576F8F">
        <w:rPr>
          <w:rFonts w:eastAsia="Times New Roman"/>
          <w:b/>
          <w:bCs/>
          <w:color w:val="000000"/>
          <w:sz w:val="24"/>
          <w:szCs w:val="24"/>
          <w:lang w:val="es-MX"/>
        </w:rPr>
        <w:t>Ciudad</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6EB649FD"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Carrera y asignatura</w:t>
      </w:r>
      <w:r>
        <w:rPr>
          <w:rFonts w:eastAsia="Times New Roman"/>
          <w:b/>
          <w:bCs/>
          <w:color w:val="000000"/>
          <w:sz w:val="24"/>
          <w:szCs w:val="24"/>
          <w:lang w:val="es-MX"/>
        </w:rPr>
        <w:t>/</w:t>
      </w:r>
      <w:proofErr w:type="gramStart"/>
      <w:r>
        <w:rPr>
          <w:rFonts w:eastAsia="Times New Roman"/>
          <w:b/>
          <w:bCs/>
          <w:color w:val="000000"/>
          <w:sz w:val="24"/>
          <w:szCs w:val="24"/>
          <w:lang w:val="es-MX"/>
        </w:rPr>
        <w:t>s</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62415BC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Docente</w:t>
      </w:r>
      <w:r>
        <w:rPr>
          <w:rFonts w:eastAsia="Times New Roman"/>
          <w:b/>
          <w:bCs/>
          <w:color w:val="000000"/>
          <w:sz w:val="24"/>
          <w:szCs w:val="24"/>
          <w:lang w:val="es-MX"/>
        </w:rPr>
        <w:t>/s</w:t>
      </w:r>
      <w:r w:rsidRPr="00576F8F">
        <w:rPr>
          <w:rFonts w:eastAsia="Times New Roman"/>
          <w:b/>
          <w:bCs/>
          <w:color w:val="000000"/>
          <w:sz w:val="24"/>
          <w:szCs w:val="24"/>
          <w:lang w:val="es-MX"/>
        </w:rPr>
        <w:t xml:space="preserve"> tutor o </w:t>
      </w:r>
      <w:proofErr w:type="gramStart"/>
      <w:r w:rsidRPr="00576F8F">
        <w:rPr>
          <w:rFonts w:eastAsia="Times New Roman"/>
          <w:b/>
          <w:bCs/>
          <w:color w:val="000000"/>
          <w:sz w:val="24"/>
          <w:szCs w:val="24"/>
          <w:lang w:val="es-MX"/>
        </w:rPr>
        <w:t>responsable</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006ADEA7"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 xml:space="preserve">Año de </w:t>
      </w:r>
      <w:proofErr w:type="gramStart"/>
      <w:r w:rsidRPr="00576F8F">
        <w:rPr>
          <w:rFonts w:eastAsia="Times New Roman"/>
          <w:b/>
          <w:bCs/>
          <w:color w:val="000000"/>
          <w:sz w:val="24"/>
          <w:szCs w:val="24"/>
          <w:lang w:val="es-MX"/>
        </w:rPr>
        <w:t>realización</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1EEC5BBA" w14:textId="77777777" w:rsidR="002828DF" w:rsidRPr="00576F8F" w:rsidRDefault="002828DF" w:rsidP="002828DF">
      <w:pPr>
        <w:spacing w:line="240" w:lineRule="auto"/>
        <w:jc w:val="both"/>
        <w:rPr>
          <w:rFonts w:ascii="Times New Roman" w:eastAsia="Times New Roman" w:hAnsi="Times New Roman" w:cs="Times New Roman"/>
          <w:sz w:val="24"/>
          <w:szCs w:val="24"/>
          <w:lang w:val="es-MX"/>
        </w:rPr>
      </w:pPr>
      <w:r w:rsidRPr="00576F8F">
        <w:rPr>
          <w:rFonts w:eastAsia="Times New Roman"/>
          <w:b/>
          <w:bCs/>
          <w:color w:val="000000"/>
          <w:sz w:val="24"/>
          <w:szCs w:val="24"/>
          <w:lang w:val="es-MX"/>
        </w:rPr>
        <w:t>Breve descripción del trabajo (hasta 4 líneas</w:t>
      </w:r>
      <w:proofErr w:type="gramStart"/>
      <w:r w:rsidRPr="00576F8F">
        <w:rPr>
          <w:rFonts w:eastAsia="Times New Roman"/>
          <w:b/>
          <w:bCs/>
          <w:color w:val="000000"/>
          <w:sz w:val="24"/>
          <w:szCs w:val="24"/>
          <w:lang w:val="es-MX"/>
        </w:rPr>
        <w:t>)</w:t>
      </w:r>
      <w:r w:rsidRPr="00576F8F">
        <w:rPr>
          <w:rFonts w:eastAsia="Times New Roman"/>
          <w:color w:val="000000"/>
          <w:sz w:val="24"/>
          <w:szCs w:val="24"/>
          <w:lang w:val="es-MX"/>
        </w:rPr>
        <w:t>:…</w:t>
      </w:r>
      <w:proofErr w:type="gramEnd"/>
      <w:r w:rsidRPr="00576F8F">
        <w:rPr>
          <w:rFonts w:eastAsia="Times New Roman"/>
          <w:color w:val="000000"/>
          <w:sz w:val="24"/>
          <w:szCs w:val="24"/>
          <w:lang w:val="es-MX"/>
        </w:rPr>
        <w:t>…………………………………………………………</w:t>
      </w:r>
    </w:p>
    <w:p w14:paraId="6C87A4BE" w14:textId="77777777" w:rsidR="002828DF" w:rsidRPr="00576F8F" w:rsidRDefault="002828DF" w:rsidP="002828DF">
      <w:pPr>
        <w:spacing w:line="240" w:lineRule="auto"/>
        <w:jc w:val="both"/>
        <w:rPr>
          <w:rFonts w:ascii="Times New Roman" w:eastAsia="Times New Roman" w:hAnsi="Times New Roman" w:cs="Times New Roman"/>
          <w:sz w:val="24"/>
          <w:szCs w:val="24"/>
        </w:rPr>
      </w:pPr>
      <w:r w:rsidRPr="00576F8F">
        <w:rPr>
          <w:rFonts w:eastAsia="Times New Roman"/>
          <w:color w:val="000000"/>
          <w:sz w:val="24"/>
          <w:szCs w:val="24"/>
        </w:rPr>
        <w:t>……………………………………………………………………………………………………………………………………</w:t>
      </w:r>
    </w:p>
    <w:p w14:paraId="2AC7FEE1" w14:textId="77777777" w:rsidR="002828DF" w:rsidRPr="00576F8F" w:rsidRDefault="002828DF" w:rsidP="002828DF">
      <w:pPr>
        <w:spacing w:line="240" w:lineRule="auto"/>
        <w:jc w:val="both"/>
        <w:rPr>
          <w:rFonts w:ascii="Times New Roman" w:eastAsia="Times New Roman" w:hAnsi="Times New Roman" w:cs="Times New Roman"/>
          <w:sz w:val="24"/>
          <w:szCs w:val="24"/>
        </w:rPr>
      </w:pPr>
      <w:r w:rsidRPr="00576F8F">
        <w:rPr>
          <w:rFonts w:eastAsia="Times New Roman"/>
          <w:color w:val="000000"/>
          <w:sz w:val="24"/>
          <w:szCs w:val="24"/>
        </w:rPr>
        <w:t>…………………………………………………………………………………………………………………………………..</w:t>
      </w:r>
    </w:p>
    <w:p w14:paraId="5589C48B" w14:textId="77777777" w:rsidR="002828DF" w:rsidRPr="00576F8F" w:rsidRDefault="002828DF" w:rsidP="002828DF">
      <w:pPr>
        <w:spacing w:line="240" w:lineRule="auto"/>
        <w:jc w:val="both"/>
        <w:rPr>
          <w:rFonts w:ascii="Times New Roman" w:eastAsia="Times New Roman" w:hAnsi="Times New Roman" w:cs="Times New Roman"/>
          <w:sz w:val="24"/>
          <w:szCs w:val="24"/>
        </w:rPr>
      </w:pPr>
      <w:r w:rsidRPr="00576F8F">
        <w:rPr>
          <w:rFonts w:eastAsia="Times New Roman"/>
          <w:color w:val="000000"/>
          <w:sz w:val="24"/>
          <w:szCs w:val="24"/>
        </w:rPr>
        <w:t>…………………………………………………………………………………………………………………………………….</w:t>
      </w:r>
    </w:p>
    <w:p w14:paraId="000000EB" w14:textId="2145FB4A" w:rsidR="00C024D1" w:rsidRDefault="002828DF" w:rsidP="002828DF">
      <w:pPr>
        <w:jc w:val="both"/>
        <w:rPr>
          <w:sz w:val="24"/>
          <w:szCs w:val="24"/>
        </w:rPr>
      </w:pPr>
      <w:r w:rsidRPr="00576F8F">
        <w:rPr>
          <w:rFonts w:eastAsia="Times New Roman"/>
          <w:b/>
          <w:bCs/>
          <w:color w:val="000000"/>
          <w:sz w:val="24"/>
          <w:szCs w:val="24"/>
        </w:rPr>
        <w:t>Observaciones:</w:t>
      </w:r>
      <w:r w:rsidRPr="00576F8F">
        <w:rPr>
          <w:rFonts w:eastAsia="Times New Roman"/>
          <w:color w:val="000000"/>
          <w:sz w:val="24"/>
          <w:szCs w:val="24"/>
        </w:rPr>
        <w:t xml:space="preserve"> </w:t>
      </w:r>
      <w:proofErr w:type="gramStart"/>
      <w:r w:rsidRPr="00576F8F">
        <w:rPr>
          <w:rFonts w:eastAsia="Times New Roman"/>
          <w:color w:val="000000"/>
          <w:sz w:val="24"/>
          <w:szCs w:val="24"/>
        </w:rPr>
        <w:t>…….</w:t>
      </w:r>
      <w:proofErr w:type="gramEnd"/>
      <w:r w:rsidRPr="00576F8F">
        <w:rPr>
          <w:rFonts w:eastAsia="Times New Roman"/>
          <w:color w:val="000000"/>
          <w:sz w:val="24"/>
          <w:szCs w:val="24"/>
        </w:rPr>
        <w:t>…………………………………………………………………………………………………….</w:t>
      </w:r>
    </w:p>
    <w:p w14:paraId="000000EC" w14:textId="77777777" w:rsidR="00C024D1" w:rsidRDefault="00C024D1">
      <w:pPr>
        <w:jc w:val="both"/>
        <w:rPr>
          <w:sz w:val="24"/>
          <w:szCs w:val="24"/>
        </w:rPr>
      </w:pPr>
    </w:p>
    <w:p w14:paraId="000000ED" w14:textId="77777777" w:rsidR="00C024D1" w:rsidRDefault="00C024D1">
      <w:pPr>
        <w:jc w:val="both"/>
        <w:rPr>
          <w:sz w:val="24"/>
          <w:szCs w:val="24"/>
        </w:rPr>
      </w:pPr>
    </w:p>
    <w:p w14:paraId="000000EE" w14:textId="77777777" w:rsidR="00C024D1" w:rsidRDefault="00C024D1">
      <w:pPr>
        <w:jc w:val="both"/>
        <w:rPr>
          <w:sz w:val="24"/>
          <w:szCs w:val="24"/>
        </w:rPr>
      </w:pPr>
    </w:p>
    <w:p w14:paraId="000000EF" w14:textId="77777777" w:rsidR="00C024D1" w:rsidRDefault="00C024D1">
      <w:pPr>
        <w:jc w:val="both"/>
        <w:rPr>
          <w:sz w:val="24"/>
          <w:szCs w:val="24"/>
        </w:rPr>
      </w:pPr>
    </w:p>
    <w:p w14:paraId="000000F0" w14:textId="77777777" w:rsidR="00C024D1" w:rsidRDefault="00C024D1">
      <w:pPr>
        <w:jc w:val="both"/>
        <w:rPr>
          <w:sz w:val="24"/>
          <w:szCs w:val="24"/>
        </w:rPr>
      </w:pPr>
    </w:p>
    <w:p w14:paraId="000000F1" w14:textId="77777777" w:rsidR="00C024D1" w:rsidRDefault="00C024D1">
      <w:pPr>
        <w:jc w:val="both"/>
        <w:rPr>
          <w:sz w:val="24"/>
          <w:szCs w:val="24"/>
        </w:rPr>
      </w:pPr>
    </w:p>
    <w:p w14:paraId="000000F2" w14:textId="77777777" w:rsidR="00C024D1" w:rsidRDefault="00B330E2">
      <w:pPr>
        <w:jc w:val="both"/>
        <w:rPr>
          <w:b/>
          <w:sz w:val="24"/>
          <w:szCs w:val="24"/>
        </w:rPr>
      </w:pPr>
      <w:r>
        <w:rPr>
          <w:b/>
          <w:sz w:val="24"/>
          <w:szCs w:val="24"/>
        </w:rPr>
        <w:t>Firma del docente responsable                                   Firma autoridad de la carrera</w:t>
      </w:r>
    </w:p>
    <w:sectPr w:rsidR="00C024D1">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A7DA" w14:textId="77777777" w:rsidR="0036439A" w:rsidRDefault="0036439A">
      <w:pPr>
        <w:spacing w:after="0" w:line="240" w:lineRule="auto"/>
      </w:pPr>
      <w:r>
        <w:separator/>
      </w:r>
    </w:p>
  </w:endnote>
  <w:endnote w:type="continuationSeparator" w:id="0">
    <w:p w14:paraId="193903AA" w14:textId="77777777" w:rsidR="0036439A" w:rsidRDefault="0036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44D8" w14:textId="77777777" w:rsidR="0036439A" w:rsidRDefault="0036439A">
      <w:pPr>
        <w:spacing w:after="0" w:line="240" w:lineRule="auto"/>
      </w:pPr>
      <w:r>
        <w:separator/>
      </w:r>
    </w:p>
  </w:footnote>
  <w:footnote w:type="continuationSeparator" w:id="0">
    <w:p w14:paraId="0E7155E4" w14:textId="77777777" w:rsidR="0036439A" w:rsidRDefault="0036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C024D1" w:rsidRDefault="00B330E2">
    <w:pPr>
      <w:jc w:val="center"/>
      <w:rPr>
        <w:b/>
        <w:sz w:val="24"/>
        <w:szCs w:val="24"/>
      </w:rPr>
    </w:pPr>
    <w:r>
      <w:rPr>
        <w:b/>
        <w:sz w:val="24"/>
        <w:szCs w:val="24"/>
      </w:rPr>
      <w:t>Federación Argentina de Carreras de Comunicación Social</w:t>
    </w:r>
  </w:p>
  <w:p w14:paraId="000000F4" w14:textId="77777777" w:rsidR="00C024D1" w:rsidRDefault="00B330E2">
    <w:pPr>
      <w:jc w:val="center"/>
      <w:rPr>
        <w:b/>
        <w:sz w:val="24"/>
        <w:szCs w:val="24"/>
      </w:rPr>
    </w:pPr>
    <w:r>
      <w:rPr>
        <w:b/>
        <w:noProof/>
        <w:sz w:val="24"/>
        <w:szCs w:val="24"/>
      </w:rPr>
      <w:drawing>
        <wp:inline distT="114300" distB="114300" distL="114300" distR="114300">
          <wp:extent cx="1139662" cy="122513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9662" cy="1225137"/>
                  </a:xfrm>
                  <a:prstGeom prst="rect">
                    <a:avLst/>
                  </a:prstGeom>
                  <a:ln/>
                </pic:spPr>
              </pic:pic>
            </a:graphicData>
          </a:graphic>
        </wp:inline>
      </w:drawing>
    </w:r>
  </w:p>
  <w:p w14:paraId="000000F5" w14:textId="77777777" w:rsidR="00C024D1" w:rsidRDefault="00C024D1">
    <w:pPr>
      <w:jc w:val="center"/>
      <w:rPr>
        <w:b/>
        <w:sz w:val="24"/>
        <w:szCs w:val="24"/>
      </w:rPr>
    </w:pPr>
    <w:bookmarkStart w:id="1" w:name="_heading=h.nd5reyyvjihm" w:colFirst="0" w:colLast="0"/>
    <w:bookmarkEnd w:id="1"/>
  </w:p>
  <w:p w14:paraId="000000F6" w14:textId="77777777" w:rsidR="00C024D1" w:rsidRDefault="00C024D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1"/>
    <w:rsid w:val="002828DF"/>
    <w:rsid w:val="0036439A"/>
    <w:rsid w:val="005A54BD"/>
    <w:rsid w:val="00B330E2"/>
    <w:rsid w:val="00C024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8CF6"/>
  <w15:docId w15:val="{2B7ACDB5-0B70-4318-B8E9-D1033AE5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273DE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65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5098"/>
  </w:style>
  <w:style w:type="paragraph" w:styleId="Piedepgina">
    <w:name w:val="footer"/>
    <w:basedOn w:val="Normal"/>
    <w:link w:val="PiedepginaCar"/>
    <w:uiPriority w:val="99"/>
    <w:unhideWhenUsed/>
    <w:rsid w:val="003650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5098"/>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paragraph" w:styleId="NormalWeb">
    <w:name w:val="Normal (Web)"/>
    <w:basedOn w:val="Normal"/>
    <w:uiPriority w:val="99"/>
    <w:semiHidden/>
    <w:unhideWhenUsed/>
    <w:rsid w:val="002828D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Fuentedeprrafopredeter"/>
    <w:rsid w:val="002828DF"/>
  </w:style>
  <w:style w:type="character" w:styleId="Hipervnculo">
    <w:name w:val="Hyperlink"/>
    <w:basedOn w:val="Fuentedeprrafopredeter"/>
    <w:uiPriority w:val="99"/>
    <w:unhideWhenUsed/>
    <w:rsid w:val="002828DF"/>
    <w:rPr>
      <w:color w:val="0563C1" w:themeColor="hyperlink"/>
      <w:u w:val="single"/>
    </w:rPr>
  </w:style>
  <w:style w:type="character" w:styleId="Mencinsinresolver">
    <w:name w:val="Unresolved Mention"/>
    <w:basedOn w:val="Fuentedeprrafopredeter"/>
    <w:uiPriority w:val="99"/>
    <w:semiHidden/>
    <w:unhideWhenUsed/>
    <w:rsid w:val="0028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pocom202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rW4IWNPqOwjn+YBs94OPk/N/A==">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4389</Words>
  <Characters>24144</Characters>
  <Application>Microsoft Office Word</Application>
  <DocSecurity>0</DocSecurity>
  <Lines>201</Lines>
  <Paragraphs>56</Paragraphs>
  <ScaleCrop>false</ScaleCrop>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Zunino</dc:creator>
  <cp:lastModifiedBy>eva rodriguez</cp:lastModifiedBy>
  <cp:revision>3</cp:revision>
  <dcterms:created xsi:type="dcterms:W3CDTF">2021-06-07T15:06:00Z</dcterms:created>
  <dcterms:modified xsi:type="dcterms:W3CDTF">2021-06-08T19:30:00Z</dcterms:modified>
</cp:coreProperties>
</file>